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6F5" w:rsidRPr="00E816F5" w:rsidRDefault="00E816F5" w:rsidP="00E816F5">
      <w:pPr>
        <w:pStyle w:val="a4"/>
        <w:jc w:val="both"/>
        <w:rPr>
          <w:rFonts w:ascii="Times New Roman" w:hAnsi="Times New Roman" w:cs="Times New Roman"/>
          <w:b/>
          <w:bCs/>
          <w:i/>
          <w:iCs/>
          <w:color w:val="000000"/>
          <w:sz w:val="28"/>
          <w:szCs w:val="28"/>
          <w:lang w:val="en-US"/>
        </w:rPr>
      </w:pPr>
      <w:r>
        <w:rPr>
          <w:rFonts w:ascii="Times New Roman" w:hAnsi="Times New Roman" w:cs="Times New Roman"/>
          <w:b/>
          <w:bCs/>
          <w:i/>
          <w:iCs/>
          <w:color w:val="000000"/>
          <w:sz w:val="28"/>
          <w:szCs w:val="28"/>
          <w:lang w:val="kk-KZ"/>
        </w:rPr>
        <w:t xml:space="preserve">Лекции </w:t>
      </w:r>
      <w:r>
        <w:rPr>
          <w:rFonts w:ascii="Times New Roman" w:hAnsi="Times New Roman" w:cs="Times New Roman"/>
          <w:b/>
          <w:bCs/>
          <w:i/>
          <w:iCs/>
          <w:color w:val="000000"/>
          <w:sz w:val="28"/>
          <w:szCs w:val="28"/>
          <w:lang w:val="en-US"/>
        </w:rPr>
        <w:t>2</w:t>
      </w:r>
      <w:bookmarkStart w:id="0" w:name="_GoBack"/>
      <w:bookmarkEnd w:id="0"/>
    </w:p>
    <w:p w:rsidR="00E816F5" w:rsidRDefault="00E816F5" w:rsidP="00E816F5">
      <w:pPr>
        <w:pStyle w:val="a4"/>
        <w:jc w:val="both"/>
        <w:rPr>
          <w:rFonts w:ascii="Times New Roman" w:hAnsi="Times New Roman" w:cs="Times New Roman"/>
          <w:b/>
          <w:bCs/>
          <w:i/>
          <w:iCs/>
          <w:color w:val="000000"/>
          <w:sz w:val="28"/>
          <w:szCs w:val="28"/>
          <w:lang w:val="kk-KZ"/>
        </w:rPr>
      </w:pPr>
    </w:p>
    <w:p w:rsidR="00E816F5" w:rsidRPr="0099270D" w:rsidRDefault="00E816F5" w:rsidP="00E816F5">
      <w:pPr>
        <w:pStyle w:val="a4"/>
        <w:jc w:val="both"/>
        <w:rPr>
          <w:rFonts w:ascii="Times New Roman" w:hAnsi="Times New Roman" w:cs="Times New Roman"/>
          <w:b/>
          <w:bCs/>
          <w:i/>
          <w:iCs/>
          <w:color w:val="000000"/>
          <w:sz w:val="28"/>
          <w:szCs w:val="28"/>
          <w:lang w:val="kk-KZ"/>
        </w:rPr>
      </w:pPr>
      <w:r w:rsidRPr="0099270D">
        <w:rPr>
          <w:rFonts w:ascii="Times New Roman" w:hAnsi="Times New Roman" w:cs="Times New Roman"/>
          <w:b/>
          <w:bCs/>
          <w:i/>
          <w:iCs/>
          <w:color w:val="000000"/>
          <w:sz w:val="28"/>
          <w:szCs w:val="28"/>
          <w:lang w:val="kk-KZ"/>
        </w:rPr>
        <w:t>Құранды басқа тілге тәржімелеу</w:t>
      </w:r>
    </w:p>
    <w:p w:rsidR="00E816F5" w:rsidRPr="0099270D" w:rsidRDefault="00E816F5" w:rsidP="00E816F5">
      <w:pPr>
        <w:pStyle w:val="a4"/>
        <w:jc w:val="both"/>
        <w:rPr>
          <w:rFonts w:ascii="Times New Roman" w:hAnsi="Times New Roman" w:cs="Times New Roman"/>
          <w:b/>
          <w:bCs/>
          <w:i/>
          <w:iCs/>
          <w:color w:val="000000"/>
          <w:sz w:val="28"/>
          <w:szCs w:val="28"/>
          <w:lang w:val="kk-KZ"/>
        </w:rPr>
      </w:pP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Тілде тәржіме:</w:t>
      </w:r>
    </w:p>
    <w:p w:rsidR="00E816F5" w:rsidRPr="0099270D" w:rsidRDefault="00E816F5" w:rsidP="00E816F5">
      <w:pPr>
        <w:pStyle w:val="a4"/>
        <w:numPr>
          <w:ilvl w:val="0"/>
          <w:numId w:val="4"/>
        </w:numPr>
        <w:tabs>
          <w:tab w:val="left" w:pos="426"/>
        </w:tabs>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Сөзді немесе сөйлемді түпнұсқадағы мағынасын баяндамай, бір тілден екінші бір тілге аудару;</w:t>
      </w:r>
    </w:p>
    <w:p w:rsidR="00E816F5" w:rsidRPr="0099270D" w:rsidRDefault="00E816F5" w:rsidP="00E816F5">
      <w:pPr>
        <w:pStyle w:val="a4"/>
        <w:numPr>
          <w:ilvl w:val="0"/>
          <w:numId w:val="4"/>
        </w:numPr>
        <w:tabs>
          <w:tab w:val="left" w:pos="426"/>
        </w:tabs>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Түпнұсқадағы ойды, мағынаны басқа бір тілмен жеткізу сияқты екі мағынада қолданылады.</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«Тәжу әл-арус» сөздігінде «Тәржумән (тәржіме қылушы) сөзін басқа бір сөзбен түсіндіруші» деп келсе, әл-Жәуһари: «Бір тілден екінші бір тілге аударушы»,</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дейді.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Осылайша тәржіменің: «сөзбе-сөз аударма» және «мағыналық аударма» деген екі түрі болады.</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i/>
          <w:iCs/>
          <w:color w:val="000000"/>
          <w:sz w:val="28"/>
          <w:szCs w:val="28"/>
          <w:lang w:val="kk-KZ"/>
        </w:rPr>
        <w:t>Сөзбе</w:t>
      </w:r>
      <w:r w:rsidRPr="0099270D">
        <w:rPr>
          <w:rFonts w:ascii="Times New Roman" w:hAnsi="Times New Roman" w:cs="Times New Roman"/>
          <w:color w:val="000000"/>
          <w:sz w:val="28"/>
          <w:szCs w:val="28"/>
          <w:lang w:val="kk-KZ"/>
        </w:rPr>
        <w:t>-</w:t>
      </w:r>
      <w:r w:rsidRPr="0099270D">
        <w:rPr>
          <w:rFonts w:ascii="Times New Roman" w:hAnsi="Times New Roman" w:cs="Times New Roman"/>
          <w:i/>
          <w:iCs/>
          <w:color w:val="000000"/>
          <w:sz w:val="28"/>
          <w:szCs w:val="28"/>
          <w:lang w:val="kk-KZ"/>
        </w:rPr>
        <w:t>сөз аударма.</w:t>
      </w:r>
      <w:r w:rsidRPr="0099270D">
        <w:rPr>
          <w:rFonts w:ascii="Times New Roman" w:hAnsi="Times New Roman" w:cs="Times New Roman"/>
          <w:color w:val="000000"/>
          <w:sz w:val="28"/>
          <w:szCs w:val="28"/>
          <w:lang w:val="kk-KZ"/>
        </w:rPr>
        <w:t xml:space="preserve"> Түпнұсқадағы барлық сөздердің сөздіктегі мағынасын тікелей беру және сөйлемдегі сөздердің реті мен тәртібін сақтай отырып, бір тілден екінші бір тілге аудару.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i/>
          <w:iCs/>
          <w:color w:val="000000"/>
          <w:sz w:val="28"/>
          <w:szCs w:val="28"/>
          <w:lang w:val="kk-KZ"/>
        </w:rPr>
        <w:t>Мағыналық аударма.</w:t>
      </w:r>
      <w:r w:rsidRPr="0099270D">
        <w:rPr>
          <w:rFonts w:ascii="Times New Roman" w:hAnsi="Times New Roman" w:cs="Times New Roman"/>
          <w:color w:val="000000"/>
          <w:sz w:val="28"/>
          <w:szCs w:val="28"/>
          <w:lang w:val="kk-KZ"/>
        </w:rPr>
        <w:t xml:space="preserve"> Түпнұсқадағы сөздердің мағынасын, сөйлемдегі сөздердің реттілік тәртібін сақтамай</w:t>
      </w:r>
      <w:r w:rsidRPr="0099270D">
        <w:rPr>
          <w:rFonts w:ascii="Times New Roman" w:hAnsi="Times New Roman" w:cs="Times New Roman"/>
          <w:sz w:val="28"/>
          <w:szCs w:val="28"/>
          <w:lang w:val="kk-KZ" w:bidi="ar-LY"/>
        </w:rPr>
        <w:t>-ақ</w:t>
      </w:r>
      <w:r w:rsidRPr="0099270D">
        <w:rPr>
          <w:rFonts w:ascii="Times New Roman" w:hAnsi="Times New Roman" w:cs="Times New Roman"/>
          <w:color w:val="000000"/>
          <w:sz w:val="28"/>
          <w:szCs w:val="28"/>
          <w:lang w:val="kk-KZ"/>
        </w:rPr>
        <w:t xml:space="preserve">, басқа бір тілге неғұрлым анық, көркем жеткізу.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Ендеше, Құран Кәрім аудармасында қолданылатын тәржімеге келейік.</w:t>
      </w:r>
    </w:p>
    <w:p w:rsidR="00E816F5" w:rsidRPr="0099270D" w:rsidRDefault="00E816F5" w:rsidP="00E816F5">
      <w:pPr>
        <w:pStyle w:val="a4"/>
        <w:ind w:left="-567" w:firstLine="567"/>
        <w:jc w:val="both"/>
        <w:rPr>
          <w:rFonts w:ascii="Times New Roman" w:hAnsi="Times New Roman" w:cs="Times New Roman"/>
          <w:i/>
          <w:iCs/>
          <w:color w:val="000000"/>
          <w:sz w:val="28"/>
          <w:szCs w:val="28"/>
          <w:lang w:val="kk-KZ"/>
        </w:rPr>
      </w:pPr>
      <w:r w:rsidRPr="0099270D">
        <w:rPr>
          <w:rFonts w:ascii="Times New Roman" w:hAnsi="Times New Roman" w:cs="Times New Roman"/>
          <w:i/>
          <w:iCs/>
          <w:color w:val="000000"/>
          <w:sz w:val="28"/>
          <w:szCs w:val="28"/>
          <w:lang w:val="kk-KZ"/>
        </w:rPr>
        <w:t>Құранды сөзбе</w:t>
      </w:r>
      <w:r w:rsidRPr="0099270D">
        <w:rPr>
          <w:rFonts w:ascii="Times New Roman" w:hAnsi="Times New Roman" w:cs="Times New Roman"/>
          <w:color w:val="000000"/>
          <w:sz w:val="28"/>
          <w:szCs w:val="28"/>
          <w:lang w:val="kk-KZ"/>
        </w:rPr>
        <w:t>-</w:t>
      </w:r>
      <w:r w:rsidRPr="0099270D">
        <w:rPr>
          <w:rFonts w:ascii="Times New Roman" w:hAnsi="Times New Roman" w:cs="Times New Roman"/>
          <w:i/>
          <w:iCs/>
          <w:color w:val="000000"/>
          <w:sz w:val="28"/>
          <w:szCs w:val="28"/>
          <w:lang w:val="kk-KZ"/>
        </w:rPr>
        <w:t xml:space="preserve">сөз аудару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Құранды сөзбе-сөз аудару деп </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Құран аяттарындағы әрбір сөздің орналасу тәртібін өзгертпей, ондағы шариғат үкімдері мен риторикалық ерекшеліктерін сақтай отырып, жеке-жеке сөздің мағынасын тікелей аударуды атаймыз. Бірақ, аударманың  бұл тәсілін Құран Кәрімді тәржімелеуде қолдану мүмкін емес.</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Себебі, Құран мына екі негізгі мақсат үшін түсірілген: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а) Құран аяттары мұғжизалығымен, Мұхаммед пайғамбардың (с.а.с.) Аллаһ тағаладан келген уахиді жеткізудегі шыншылдығын дәлелдейді. Өйткені адамзат баласы мен жындар біріксе де Құран сүресі секілді сүре келтіре алмады және келтіре де алмайды.</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ә) Адамзатты тура жолға бастап, дүние мен ақиретте ізгілікке жетелейді.</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Бірінші мақсатқа келетін болсақ, Құранның мұғжизалығын аударма арқылы жеткізу мүмкін емес. Құранның мінсіз шариғат заңдылықтары мен ғайыптан хабар беруі, аяттар мен сөздердің үйлесімділігі, орнымен келген риторикалық ерекшеліктері секілді мұғжизалық тұстарын, мейлі қандай бай тілге болса да сөзбе-сөз аударып жеткізу мүмкін емес. Солай болған жағдайда Құранның аталған құндылықтары мен риторикалық ерекшеліктері жойылып, адам баласының шамасы келетіндей деңгейге түсіп, Құранның ұлық мақсаты жоғалады.</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Ал, екінші мақсатына келсек, шариғат үкімдері мен нұсқаулар арқылы екі дүние бақытына қол жеткізетін тура жолға бастайды. Бұл тұрғыда кейбір аяттардың негізгі мағыналарының түсінікті болуымен, басқа тілдерге аударуға болады. Алайда, бұл кейбір аяттарға қатысты болса, кейбір үкімдер мен нұсқаулар, аяттардың жанама, астарлы мағыналарынан алынады. Бұны мужтаһид ғалымдардың үкім шығаруларынан көруге болады. Осы жанама мағыналар </w:t>
      </w:r>
      <w:r w:rsidRPr="0099270D">
        <w:rPr>
          <w:rFonts w:ascii="Times New Roman" w:hAnsi="Times New Roman" w:cs="Times New Roman"/>
          <w:color w:val="000000"/>
          <w:sz w:val="28"/>
          <w:szCs w:val="28"/>
          <w:lang w:val="kk-KZ"/>
        </w:rPr>
        <w:lastRenderedPageBreak/>
        <w:t xml:space="preserve">міндетті түрде білінуі керек, онсыз Құранның өзіндік қасиеті жойылады. Сөзбе-сөз аударма барысында кейбір аяттардың мағынасы түсініксіз болып, Құранның негізгі мақсаттарының бірі айқындалмай қалады. Сондықтан Құранның негізгі бірінші мақсаты толықтай білінбей, екінші мақсатының бір бөлігі айқындалмағандықтан, Құранды сөзбе-сөз аудару мүмкін емес. Тіпті, Құраннан басқа мәтіндердің өзіне аударманың осы түрін қолдану көптеген кемшіліктерге әкеліп соғады. Өйткені әр тілдің өз заңдылықтары мен сөздерінің орналасу тәртібі бар. Жеке-жеке сөздің мағынасын тікелей аудару кезінде сөйлемнің мағынасы күңгірт қалып, ой тиянақты болмайды. </w:t>
      </w:r>
    </w:p>
    <w:p w:rsidR="00E816F5" w:rsidRPr="0099270D" w:rsidRDefault="00E816F5" w:rsidP="00E816F5">
      <w:pPr>
        <w:pStyle w:val="a4"/>
        <w:ind w:left="-567" w:firstLine="567"/>
        <w:jc w:val="both"/>
        <w:rPr>
          <w:rFonts w:ascii="Times New Roman" w:hAnsi="Times New Roman" w:cs="Times New Roman"/>
          <w:i/>
          <w:iCs/>
          <w:color w:val="000000"/>
          <w:sz w:val="28"/>
          <w:szCs w:val="28"/>
          <w:lang w:val="kk-KZ"/>
        </w:rPr>
      </w:pPr>
    </w:p>
    <w:p w:rsidR="00E816F5" w:rsidRPr="0099270D" w:rsidRDefault="00E816F5" w:rsidP="00E816F5">
      <w:pPr>
        <w:pStyle w:val="a4"/>
        <w:ind w:left="-567" w:firstLine="567"/>
        <w:jc w:val="both"/>
        <w:rPr>
          <w:rFonts w:ascii="Times New Roman" w:hAnsi="Times New Roman" w:cs="Times New Roman"/>
          <w:i/>
          <w:iCs/>
          <w:color w:val="000000"/>
          <w:sz w:val="28"/>
          <w:szCs w:val="28"/>
          <w:lang w:val="kk-KZ"/>
        </w:rPr>
      </w:pPr>
      <w:r w:rsidRPr="0099270D">
        <w:rPr>
          <w:rFonts w:ascii="Times New Roman" w:hAnsi="Times New Roman" w:cs="Times New Roman"/>
          <w:i/>
          <w:iCs/>
          <w:color w:val="000000"/>
          <w:sz w:val="28"/>
          <w:szCs w:val="28"/>
          <w:lang w:val="kk-KZ"/>
        </w:rPr>
        <w:t>Құранды мағынамен аудару</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Мағыналық аударма барысында аудармашы ойды, мағынаны бір тілден екінші тілге неғұрлым анық, көркем жеткізуді көздейді. Сол себепті түпнұсқа мен аударма арасында сөз реті, сөйлем түрлері өзгеше бола береді. Яғни аудармашы түпнұсқадағы сөйлемнің мағынасын дұрыс түсініп, сол мағынаны аударып отырған тілдегі сөздермен жеткізеді. Сөзбе-сөз аударма мен мағыналық аударманың бірден</w:t>
      </w:r>
      <w:r w:rsidRPr="0099270D">
        <w:rPr>
          <w:rFonts w:ascii="Times New Roman" w:hAnsi="Times New Roman" w:cs="Times New Roman"/>
          <w:sz w:val="28"/>
          <w:szCs w:val="28"/>
          <w:lang w:val="kk-KZ"/>
        </w:rPr>
        <w:t>-</w:t>
      </w:r>
      <w:r w:rsidRPr="0099270D">
        <w:rPr>
          <w:rFonts w:ascii="Times New Roman" w:hAnsi="Times New Roman" w:cs="Times New Roman"/>
          <w:color w:val="000000"/>
          <w:sz w:val="28"/>
          <w:szCs w:val="28"/>
          <w:lang w:val="kk-KZ"/>
        </w:rPr>
        <w:t>бір айырмашылығы осы. Түсінікті болу үшін мына мысалға назар аударайық: Егер, Аллаһ тағаланың: «</w:t>
      </w:r>
      <w:r w:rsidRPr="0099270D">
        <w:rPr>
          <w:rFonts w:cs="Traditional Arabic"/>
          <w:color w:val="000000"/>
          <w:sz w:val="32"/>
          <w:szCs w:val="32"/>
          <w:rtl/>
        </w:rPr>
        <w:t>وَلَا تَجْعَلْ يَدَكَ مَغْلُولَةً إِلَى عُنُقِكَ وَلَا تَبْسُطْهَا كُلَّ الْبَسْطِ</w:t>
      </w:r>
      <w:r w:rsidRPr="0099270D">
        <w:rPr>
          <w:rFonts w:ascii="Times New Roman" w:hAnsi="Times New Roman" w:cs="Times New Roman"/>
          <w:color w:val="000000"/>
          <w:sz w:val="28"/>
          <w:szCs w:val="28"/>
          <w:lang w:val="kk-KZ"/>
        </w:rPr>
        <w:t>»</w:t>
      </w:r>
      <w:r w:rsidRPr="0099270D">
        <w:rPr>
          <w:rFonts w:cs="Traditional Arabic"/>
          <w:color w:val="000000"/>
          <w:sz w:val="32"/>
          <w:szCs w:val="32"/>
          <w:rtl/>
        </w:rPr>
        <w:t xml:space="preserve"> </w:t>
      </w:r>
      <w:r w:rsidRPr="0099270D">
        <w:rPr>
          <w:rFonts w:ascii="Times New Roman" w:hAnsi="Times New Roman" w:cs="Times New Roman"/>
          <w:color w:val="000000"/>
          <w:sz w:val="28"/>
          <w:szCs w:val="28"/>
          <w:lang w:val="kk-KZ"/>
        </w:rPr>
        <w:t xml:space="preserve">(«Исра» сүресі, </w:t>
      </w:r>
      <w:r w:rsidRPr="0099270D">
        <w:rPr>
          <w:rFonts w:ascii="Times New Roman" w:hAnsi="Times New Roman" w:cs="Times New Roman"/>
          <w:color w:val="000000"/>
          <w:sz w:val="28"/>
          <w:szCs w:val="28"/>
          <w:lang w:val="kk-KZ" w:bidi="ar-LY"/>
        </w:rPr>
        <w:t>29</w:t>
      </w:r>
      <w:r w:rsidRPr="0099270D">
        <w:rPr>
          <w:rFonts w:ascii="Times New Roman" w:hAnsi="Times New Roman" w:cs="Times New Roman"/>
          <w:color w:val="000000"/>
          <w:sz w:val="28"/>
          <w:szCs w:val="28"/>
          <w:lang w:val="kk-KZ"/>
        </w:rPr>
        <w:t>) аятын сөзбе</w:t>
      </w:r>
      <w:r w:rsidRPr="0099270D">
        <w:rPr>
          <w:rFonts w:ascii="Times New Roman" w:hAnsi="Times New Roman" w:cs="Times New Roman"/>
          <w:sz w:val="28"/>
          <w:szCs w:val="28"/>
          <w:lang w:val="kk-KZ"/>
        </w:rPr>
        <w:t>-</w:t>
      </w:r>
      <w:r w:rsidRPr="0099270D">
        <w:rPr>
          <w:rFonts w:ascii="Times New Roman" w:hAnsi="Times New Roman" w:cs="Times New Roman"/>
          <w:color w:val="000000"/>
          <w:sz w:val="28"/>
          <w:szCs w:val="28"/>
          <w:lang w:val="kk-KZ"/>
        </w:rPr>
        <w:t>сөз аударатын болсақ, «Қолыңды мүлде мойныңа байлаулы қылма да бүтіндей ашпа» деген мағына береді. Аятты қайбір тілге аударсақ та Құранның айтқысы келген мағынасын мүлдем бере алмайтындығы анық. Ал, мағыналық аударма жасайтын болсақ, аяттан Аллаһ тағаланың метафоралық теңеу арқылы сараңдық пен ысырапшылдықтан тыйғандығын түсінеміз. Яғни мағыналық аударма тәсілін қолданған кезде ғана аяттың мағынасы айқындалады. Сондықтан, Құранды мағыналық аудармамен тәржімелеуге ешкім қарсылық білдірмейді. Өйткені, Құранның бұл аудармасын Құранның басқа тілдегі тәпсірі десек те болады.</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Қорыта айтқанда, қандай да бір тәпсір немесе тәржіме болсын, Құранның толыққанды мағынасын қамти алмайды. </w:t>
      </w:r>
    </w:p>
    <w:p w:rsidR="00E816F5" w:rsidRPr="0099270D" w:rsidRDefault="00E816F5" w:rsidP="00E816F5">
      <w:pPr>
        <w:pStyle w:val="a4"/>
        <w:jc w:val="both"/>
        <w:rPr>
          <w:rFonts w:ascii="Times New Roman" w:hAnsi="Times New Roman" w:cs="Times New Roman"/>
          <w:color w:val="000000"/>
          <w:sz w:val="28"/>
          <w:szCs w:val="28"/>
          <w:lang w:val="kk-KZ"/>
        </w:rPr>
      </w:pPr>
    </w:p>
    <w:p w:rsidR="00E816F5" w:rsidRPr="0099270D" w:rsidRDefault="00E816F5" w:rsidP="00E816F5">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 xml:space="preserve"> Тәпсір мен мағыналық аударманың (тәржіме) айырмашылығы</w:t>
      </w:r>
    </w:p>
    <w:p w:rsidR="00E816F5" w:rsidRPr="0099270D" w:rsidRDefault="00E816F5" w:rsidP="00E816F5">
      <w:pPr>
        <w:pStyle w:val="a4"/>
        <w:numPr>
          <w:ilvl w:val="0"/>
          <w:numId w:val="5"/>
        </w:numPr>
        <w:tabs>
          <w:tab w:val="left" w:pos="426"/>
        </w:tabs>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Тәржіме түпнұсқадан бөлек, оған тәуелсіз, оның орнын басады, ал тәпсір олай емес.</w:t>
      </w:r>
    </w:p>
    <w:p w:rsidR="00E816F5" w:rsidRPr="0099270D" w:rsidRDefault="00E816F5" w:rsidP="00E816F5">
      <w:pPr>
        <w:pStyle w:val="a4"/>
        <w:numPr>
          <w:ilvl w:val="0"/>
          <w:numId w:val="5"/>
        </w:numPr>
        <w:tabs>
          <w:tab w:val="left" w:pos="426"/>
        </w:tabs>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Тәржіме көп түсініктеме бермейді, ал тәпсір керісінше, кең түсініктеме береді.</w:t>
      </w:r>
    </w:p>
    <w:p w:rsidR="00E816F5" w:rsidRPr="0099270D" w:rsidRDefault="00E816F5" w:rsidP="00E816F5">
      <w:pPr>
        <w:pStyle w:val="a4"/>
        <w:numPr>
          <w:ilvl w:val="0"/>
          <w:numId w:val="5"/>
        </w:numPr>
        <w:tabs>
          <w:tab w:val="left" w:pos="426"/>
        </w:tabs>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Тәржіме түпнұсқадағы мағынаны дұрыс әрі толық беруі керек, ал тәпсір көбіне, жалпылама баянадаумен шектеледі.</w:t>
      </w:r>
    </w:p>
    <w:p w:rsidR="00E816F5" w:rsidRPr="0099270D" w:rsidRDefault="00E816F5" w:rsidP="00E816F5">
      <w:pPr>
        <w:pStyle w:val="a4"/>
        <w:numPr>
          <w:ilvl w:val="0"/>
          <w:numId w:val="5"/>
        </w:numPr>
        <w:tabs>
          <w:tab w:val="left" w:pos="426"/>
        </w:tabs>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Тәржімеде ой нақтырақ айтылса, тәпсірде ықтимал тұстар жиі кездеседі.</w:t>
      </w:r>
    </w:p>
    <w:p w:rsidR="00E816F5" w:rsidRPr="0099270D" w:rsidRDefault="00E816F5" w:rsidP="00E816F5">
      <w:pPr>
        <w:pStyle w:val="a4"/>
        <w:jc w:val="both"/>
        <w:rPr>
          <w:rFonts w:ascii="Times New Roman" w:hAnsi="Times New Roman" w:cs="Times New Roman"/>
          <w:i/>
          <w:iCs/>
          <w:color w:val="000000"/>
          <w:sz w:val="28"/>
          <w:szCs w:val="28"/>
          <w:lang w:val="kk-KZ"/>
        </w:rPr>
      </w:pPr>
    </w:p>
    <w:p w:rsidR="00E816F5" w:rsidRPr="0099270D" w:rsidRDefault="00E816F5" w:rsidP="00E816F5">
      <w:pPr>
        <w:pStyle w:val="a4"/>
        <w:jc w:val="both"/>
        <w:rPr>
          <w:rFonts w:ascii="Times New Roman" w:hAnsi="Times New Roman" w:cs="Times New Roman"/>
          <w:i/>
          <w:iCs/>
          <w:color w:val="000000"/>
          <w:sz w:val="28"/>
          <w:szCs w:val="28"/>
          <w:lang w:val="kk-KZ"/>
        </w:rPr>
      </w:pPr>
      <w:r w:rsidRPr="0099270D">
        <w:rPr>
          <w:rFonts w:ascii="Times New Roman" w:hAnsi="Times New Roman" w:cs="Times New Roman"/>
          <w:i/>
          <w:iCs/>
          <w:color w:val="000000"/>
          <w:sz w:val="28"/>
          <w:szCs w:val="28"/>
          <w:lang w:val="kk-KZ"/>
        </w:rPr>
        <w:t>Мағыналық аударманың қажеттілігі мен шарттары</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Құран Кәрім тәпсірі </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барша мұсылман үмбетіне үйренуі парыз болған ілімдердің бірі. Ал, мағыналық аударма </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Құранның басқа тілдегі тәпсірі. Сондықтан, бұны әрбір мұсылманның білуі керек. Өйткені, Құран араб тілінде түсті және бұл тілде сөйлемейтін мұсылмандар оның мағынасын түсіну үшін араб тілін үйрену керек, ал көп жағдайда ондай мүмкіншілік бәріне беріле бермейді. Осыған </w:t>
      </w:r>
      <w:r w:rsidRPr="0099270D">
        <w:rPr>
          <w:rFonts w:ascii="Times New Roman" w:hAnsi="Times New Roman" w:cs="Times New Roman"/>
          <w:color w:val="000000"/>
          <w:sz w:val="28"/>
          <w:szCs w:val="28"/>
          <w:lang w:val="kk-KZ"/>
        </w:rPr>
        <w:lastRenderedPageBreak/>
        <w:t>орай, Құранның мағыналық аудармасын басқа тілдерде шығару қажеттілігі туындайды.</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Мағыналық аударманың қателіктерсіз, дұрыс болуы үшін: </w:t>
      </w:r>
    </w:p>
    <w:p w:rsidR="00E816F5" w:rsidRPr="0099270D" w:rsidRDefault="00E816F5" w:rsidP="00E816F5">
      <w:pPr>
        <w:pStyle w:val="a4"/>
        <w:numPr>
          <w:ilvl w:val="0"/>
          <w:numId w:val="6"/>
        </w:numPr>
        <w:tabs>
          <w:tab w:val="left" w:pos="426"/>
        </w:tabs>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Мағыналық аударма тәпсірдің шарттарына сәйкес, дін негіздері, пайғамбар хадистері мен араб тілі білімдеріне сүйенуі керек. Сол секілді араб тіліндегі тәпсірлерге жүгінуі ләзім;</w:t>
      </w:r>
    </w:p>
    <w:p w:rsidR="00E816F5" w:rsidRPr="0099270D" w:rsidRDefault="00E816F5" w:rsidP="00E816F5">
      <w:pPr>
        <w:pStyle w:val="a4"/>
        <w:numPr>
          <w:ilvl w:val="0"/>
          <w:numId w:val="6"/>
        </w:numPr>
        <w:tabs>
          <w:tab w:val="left" w:pos="426"/>
        </w:tabs>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Аудармашы түпнұсқа тілі мен аударма тілін жетік біліп, қос тілдің табиғаты мен ерекшеліктерін ескеруі қажет; </w:t>
      </w:r>
    </w:p>
    <w:p w:rsidR="00E816F5" w:rsidRPr="0099270D" w:rsidRDefault="00E816F5" w:rsidP="00E816F5">
      <w:pPr>
        <w:pStyle w:val="a4"/>
        <w:numPr>
          <w:ilvl w:val="0"/>
          <w:numId w:val="6"/>
        </w:numPr>
        <w:tabs>
          <w:tab w:val="left" w:pos="426"/>
        </w:tabs>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Аудармашы  ислам дінінің негіздеріне қайшы келетін батыл сенімнен аулақ болуы абзал;</w:t>
      </w:r>
    </w:p>
    <w:p w:rsidR="00E816F5" w:rsidRPr="0099270D" w:rsidRDefault="00E816F5" w:rsidP="00E816F5">
      <w:pPr>
        <w:pStyle w:val="a4"/>
        <w:numPr>
          <w:ilvl w:val="0"/>
          <w:numId w:val="6"/>
        </w:numPr>
        <w:tabs>
          <w:tab w:val="left" w:pos="426"/>
        </w:tabs>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Аударма түпнұсқадағы ойды дұрыс жеткізуі керек;</w:t>
      </w:r>
    </w:p>
    <w:p w:rsidR="00E816F5" w:rsidRPr="0099270D" w:rsidRDefault="00E816F5" w:rsidP="00E816F5">
      <w:pPr>
        <w:pStyle w:val="a4"/>
        <w:numPr>
          <w:ilvl w:val="0"/>
          <w:numId w:val="6"/>
        </w:numPr>
        <w:tabs>
          <w:tab w:val="left" w:pos="426"/>
        </w:tabs>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Құран аяттары бірінші жазылып, сосын мағынасы түпнұсқадан бөлек келуі керек. Оқушы мағыналық аударманы сөзбе-сөз аудармамен шатастырмауы тиіс</w:t>
      </w:r>
      <w:r w:rsidRPr="0099270D">
        <w:rPr>
          <w:rStyle w:val="a9"/>
          <w:rFonts w:ascii="Times New Roman" w:hAnsi="Times New Roman" w:cs="Times New Roman"/>
          <w:color w:val="000000"/>
          <w:sz w:val="28"/>
          <w:szCs w:val="28"/>
          <w:lang w:val="kk-KZ"/>
        </w:rPr>
        <w:footnoteReference w:id="1"/>
      </w:r>
      <w:r w:rsidRPr="0099270D">
        <w:rPr>
          <w:rFonts w:ascii="Times New Roman" w:hAnsi="Times New Roman" w:cs="Times New Roman"/>
          <w:color w:val="000000"/>
          <w:sz w:val="28"/>
          <w:szCs w:val="28"/>
          <w:lang w:val="kk-KZ"/>
        </w:rPr>
        <w:t xml:space="preserve">.  </w:t>
      </w:r>
    </w:p>
    <w:p w:rsidR="00E816F5" w:rsidRPr="0099270D" w:rsidRDefault="00E816F5" w:rsidP="00E816F5">
      <w:pPr>
        <w:pStyle w:val="a4"/>
        <w:jc w:val="both"/>
        <w:rPr>
          <w:rFonts w:ascii="Times New Roman" w:hAnsi="Times New Roman" w:cs="Times New Roman"/>
          <w:color w:val="000000"/>
          <w:sz w:val="28"/>
          <w:szCs w:val="28"/>
          <w:lang w:val="kk-KZ"/>
        </w:rPr>
      </w:pPr>
    </w:p>
    <w:p w:rsidR="00E816F5" w:rsidRPr="0099270D" w:rsidRDefault="00E816F5" w:rsidP="00E816F5">
      <w:pPr>
        <w:pStyle w:val="a4"/>
        <w:jc w:val="both"/>
        <w:rPr>
          <w:rFonts w:ascii="Times New Roman" w:hAnsi="Times New Roman" w:cs="Times New Roman"/>
          <w:b/>
          <w:bCs/>
          <w:i/>
          <w:iCs/>
          <w:sz w:val="28"/>
          <w:szCs w:val="28"/>
          <w:lang w:val="kk-KZ" w:bidi="ar-LY"/>
        </w:rPr>
      </w:pPr>
      <w:r w:rsidRPr="0099270D">
        <w:rPr>
          <w:rFonts w:ascii="Times New Roman" w:hAnsi="Times New Roman" w:cs="Times New Roman"/>
          <w:b/>
          <w:bCs/>
          <w:i/>
          <w:iCs/>
          <w:sz w:val="28"/>
          <w:szCs w:val="28"/>
          <w:lang w:val="kk-KZ" w:bidi="ar-LY"/>
        </w:rPr>
        <w:t>3. Құран Кәрімнің басқа тілдерге аударылу тарихы</w:t>
      </w:r>
    </w:p>
    <w:p w:rsidR="00E816F5" w:rsidRPr="0099270D" w:rsidRDefault="00E816F5" w:rsidP="00E816F5">
      <w:pPr>
        <w:pStyle w:val="a4"/>
        <w:ind w:left="-567" w:firstLine="567"/>
        <w:jc w:val="both"/>
        <w:rPr>
          <w:rFonts w:ascii="Times New Roman" w:hAnsi="Times New Roman" w:cs="Times New Roman"/>
          <w:sz w:val="28"/>
          <w:szCs w:val="28"/>
          <w:lang w:val="kk-KZ" w:bidi="ar-LY"/>
        </w:rPr>
      </w:pPr>
    </w:p>
    <w:p w:rsidR="00E816F5" w:rsidRPr="0099270D" w:rsidRDefault="00E816F5" w:rsidP="00E816F5">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Түрік ғалымы Исмайыл Жерраһоғлы «Le Saint Coran» атты заманымыздың заңғар ғалымы Мұхаммед Хамидуллаһтың</w:t>
      </w:r>
      <w:r w:rsidRPr="0099270D">
        <w:rPr>
          <w:rStyle w:val="a9"/>
          <w:rFonts w:ascii="Times New Roman" w:hAnsi="Times New Roman" w:cs="Times New Roman"/>
          <w:sz w:val="28"/>
          <w:szCs w:val="28"/>
          <w:lang w:val="kk-KZ" w:bidi="ar-LY"/>
        </w:rPr>
        <w:footnoteReference w:id="2"/>
      </w:r>
      <w:r w:rsidRPr="0099270D">
        <w:rPr>
          <w:rFonts w:ascii="Times New Roman" w:hAnsi="Times New Roman" w:cs="Times New Roman"/>
          <w:sz w:val="28"/>
          <w:szCs w:val="28"/>
          <w:lang w:val="kk-KZ" w:bidi="ar-LY"/>
        </w:rPr>
        <w:t xml:space="preserve"> француз тіліне аударған Құран Кәрім кіріспесіне сілтеме жасай отырып, сахаба Салман әл-Фарисидің «Фатиха» сүресін парсы тіліне аударғанын және хижраның 127 жылы Құранның бербер тіліне тәржімеленгенін, Жаһиздің (255/869 жылы дүние салған) айтуынша, Мұса ибн Сайяр әл-Әсуари шәкірттеріне Құранды араб және парсы тілдерінде тәпсірлеп бергендігін, сонымен қатар, Бузург ибн Шахриярдың жеткізуі бойынша, 270/883 жылдары Құранның үнді тіліне тәржімеленгендігін айтады. Сол секілді, Самани әулетінен болған Мансур ибн Нұх заманында (354/956) бір топтың Құранды парсы және түрік тілдеріне аударғандығы жайлы және одан кейінгі кезеңдерде, хижраның V және VI ғасырларында Сурабади, Исфирайини (471/1049), Заһиди (519/1125) және Абдуллаһ Ансаридің тәржімелері қазірге дейін жеткендігін келтірген</w:t>
      </w:r>
      <w:r w:rsidRPr="0099270D">
        <w:rPr>
          <w:rStyle w:val="a9"/>
          <w:rFonts w:ascii="Times New Roman" w:hAnsi="Times New Roman" w:cs="Times New Roman"/>
          <w:sz w:val="28"/>
          <w:szCs w:val="28"/>
          <w:lang w:val="kk-KZ" w:bidi="ar-LY"/>
        </w:rPr>
        <w:footnoteReference w:id="3"/>
      </w:r>
      <w:r w:rsidRPr="0099270D">
        <w:rPr>
          <w:rFonts w:ascii="Times New Roman" w:hAnsi="Times New Roman" w:cs="Times New Roman"/>
          <w:sz w:val="28"/>
          <w:szCs w:val="28"/>
          <w:lang w:val="kk-KZ" w:bidi="ar-LY"/>
        </w:rPr>
        <w:t xml:space="preserve">. </w:t>
      </w:r>
    </w:p>
    <w:p w:rsidR="00E816F5" w:rsidRPr="0099270D" w:rsidRDefault="00E816F5" w:rsidP="00E816F5">
      <w:pPr>
        <w:pStyle w:val="a4"/>
        <w:ind w:left="-567" w:firstLine="567"/>
        <w:jc w:val="both"/>
        <w:rPr>
          <w:rFonts w:ascii="Times New Roman" w:hAnsi="Times New Roman" w:cs="Times New Roman"/>
          <w:sz w:val="28"/>
          <w:szCs w:val="28"/>
          <w:lang w:val="kk-KZ" w:bidi="ar-LY"/>
        </w:rPr>
      </w:pPr>
      <w:r w:rsidRPr="0099270D">
        <w:rPr>
          <w:noProof/>
        </w:rPr>
        <w:lastRenderedPageBreak/>
        <w:drawing>
          <wp:anchor distT="0" distB="0" distL="114300" distR="114300" simplePos="0" relativeHeight="251659264" behindDoc="0" locked="0" layoutInCell="1" allowOverlap="1">
            <wp:simplePos x="0" y="0"/>
            <wp:positionH relativeFrom="margin">
              <wp:posOffset>3472815</wp:posOffset>
            </wp:positionH>
            <wp:positionV relativeFrom="margin">
              <wp:posOffset>450215</wp:posOffset>
            </wp:positionV>
            <wp:extent cx="2647950" cy="3835400"/>
            <wp:effectExtent l="0" t="0" r="0" b="0"/>
            <wp:wrapSquare wrapText="bothSides"/>
            <wp:docPr id="3" name="Рисунок 3" descr="220px-Alcoran_de_Mahomet_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0px-Alcoran_de_Mahomet_16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950" cy="383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70D">
        <w:rPr>
          <w:rFonts w:ascii="Times New Roman" w:hAnsi="Times New Roman" w:cs="Times New Roman"/>
          <w:sz w:val="28"/>
          <w:szCs w:val="28"/>
          <w:lang w:val="kk-KZ" w:bidi="ar-LY"/>
        </w:rPr>
        <w:t>Құранды латын тіліне ең алғаш 1142-1143 жылдары Испанияда Кеттондық Роберт</w:t>
      </w:r>
      <w:r w:rsidRPr="0099270D">
        <w:rPr>
          <w:rStyle w:val="a9"/>
          <w:rFonts w:ascii="Times New Roman" w:hAnsi="Times New Roman" w:cs="Times New Roman"/>
          <w:sz w:val="28"/>
          <w:szCs w:val="28"/>
          <w:lang w:val="kk-KZ" w:bidi="ar-LY"/>
        </w:rPr>
        <w:footnoteReference w:id="4"/>
      </w:r>
      <w:r w:rsidRPr="0099270D">
        <w:rPr>
          <w:rFonts w:ascii="Times New Roman" w:hAnsi="Times New Roman" w:cs="Times New Roman"/>
          <w:sz w:val="28"/>
          <w:szCs w:val="28"/>
          <w:lang w:val="kk-KZ" w:bidi="ar-LY"/>
        </w:rPr>
        <w:t xml:space="preserve"> пен далматиялық</w:t>
      </w:r>
      <w:r w:rsidRPr="0099270D">
        <w:rPr>
          <w:rStyle w:val="a9"/>
          <w:rFonts w:ascii="Times New Roman" w:hAnsi="Times New Roman" w:cs="Times New Roman"/>
          <w:sz w:val="28"/>
          <w:szCs w:val="28"/>
          <w:lang w:val="kk-KZ" w:bidi="ar-LY"/>
        </w:rPr>
        <w:footnoteReference w:id="5"/>
      </w:r>
      <w:r w:rsidRPr="0099270D">
        <w:rPr>
          <w:rFonts w:ascii="Times New Roman" w:hAnsi="Times New Roman" w:cs="Times New Roman"/>
          <w:sz w:val="28"/>
          <w:szCs w:val="28"/>
          <w:lang w:val="kk-KZ" w:bidi="ar-LY"/>
        </w:rPr>
        <w:t xml:space="preserve"> Герман</w:t>
      </w:r>
      <w:r w:rsidRPr="0099270D">
        <w:rPr>
          <w:rStyle w:val="a9"/>
          <w:rFonts w:ascii="Times New Roman" w:hAnsi="Times New Roman" w:cs="Times New Roman"/>
          <w:sz w:val="28"/>
          <w:szCs w:val="28"/>
          <w:lang w:val="kk-KZ" w:bidi="ar-LY"/>
        </w:rPr>
        <w:footnoteReference w:id="6"/>
      </w:r>
      <w:r w:rsidRPr="0099270D">
        <w:rPr>
          <w:rFonts w:ascii="Times New Roman" w:hAnsi="Times New Roman" w:cs="Times New Roman"/>
          <w:sz w:val="28"/>
          <w:szCs w:val="28"/>
          <w:lang w:val="kk-KZ" w:bidi="ar-LY"/>
        </w:rPr>
        <w:t xml:space="preserve"> аударған. Алайда, бұл аударма 1543 жылы Теодор Библиандер</w:t>
      </w:r>
      <w:r w:rsidRPr="0099270D">
        <w:rPr>
          <w:rStyle w:val="a9"/>
          <w:rFonts w:ascii="Times New Roman" w:hAnsi="Times New Roman" w:cs="Times New Roman"/>
          <w:sz w:val="28"/>
          <w:szCs w:val="28"/>
          <w:lang w:val="kk-KZ" w:bidi="ar-LY"/>
        </w:rPr>
        <w:footnoteReference w:id="7"/>
      </w:r>
      <w:r w:rsidRPr="0099270D">
        <w:rPr>
          <w:rFonts w:ascii="Times New Roman" w:hAnsi="Times New Roman" w:cs="Times New Roman"/>
          <w:sz w:val="28"/>
          <w:szCs w:val="28"/>
          <w:lang w:val="kk-KZ" w:bidi="ar-LY"/>
        </w:rPr>
        <w:t xml:space="preserve"> тарапынан жарияланған. Бұдан бір ғасыр өткеннен кейін, Силезиялы</w:t>
      </w:r>
      <w:r w:rsidRPr="0099270D">
        <w:rPr>
          <w:rStyle w:val="a9"/>
          <w:rFonts w:ascii="Times New Roman" w:hAnsi="Times New Roman" w:cs="Times New Roman"/>
          <w:sz w:val="28"/>
          <w:szCs w:val="28"/>
          <w:lang w:val="kk-KZ" w:bidi="ar-LY"/>
        </w:rPr>
        <w:footnoteReference w:id="8"/>
      </w:r>
      <w:r w:rsidRPr="0099270D">
        <w:rPr>
          <w:rFonts w:ascii="Times New Roman" w:hAnsi="Times New Roman" w:cs="Times New Roman"/>
          <w:sz w:val="28"/>
          <w:szCs w:val="28"/>
          <w:lang w:val="kk-KZ" w:bidi="ar-LY"/>
        </w:rPr>
        <w:t xml:space="preserve"> христиан абызы Доминикус (Dominicus) түсіндірмелерімен бірге Құран аудармасын дайындағанымен, бұл тәржіме жарыққа шықпаған. Роберт Кеттонның қате аудармасы, 1547 жылы латын тілінен – итальян тіліне, 1616 жылы неміс тіліне, 1641 жылы голланд тіліне аударылған. Людовик Мараккиустың</w:t>
      </w:r>
      <w:r w:rsidRPr="0099270D">
        <w:rPr>
          <w:rStyle w:val="a9"/>
          <w:rFonts w:ascii="Times New Roman" w:hAnsi="Times New Roman" w:cs="Times New Roman"/>
          <w:sz w:val="28"/>
          <w:szCs w:val="28"/>
          <w:lang w:val="kk-KZ" w:bidi="ar-LY"/>
        </w:rPr>
        <w:footnoteReference w:id="9"/>
      </w:r>
      <w:r w:rsidRPr="0099270D">
        <w:rPr>
          <w:rFonts w:ascii="Times New Roman" w:hAnsi="Times New Roman" w:cs="Times New Roman"/>
          <w:sz w:val="28"/>
          <w:szCs w:val="28"/>
          <w:lang w:val="kk-KZ" w:bidi="ar-LY"/>
        </w:rPr>
        <w:t xml:space="preserve"> (Maracci) 1698 жылы түсіндірмелерімен жарық көрген Құран аудармасы, аталған тәржімелердің ішіндегі жақсырағы болып табылады. </w:t>
      </w:r>
    </w:p>
    <w:p w:rsidR="00E816F5" w:rsidRPr="0099270D" w:rsidRDefault="00E816F5" w:rsidP="00E816F5">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 xml:space="preserve">Көп ұзамай, Құран Кәрім бірте-бірте Еуропа халықтарының тілдеріне аударыла бастады. Ең алғаш француз тіліне аудару ісі 1647 жылы, дипломат, шығыстанушы Андре Дю Рие (Andre du Ryer) тарапынан жүзеге асырылған. Бұдан кейін М. Savary, B. Kasimirski, R. Blachere, E. Montet және M. Хамидуллаһтың аудармаларын айтуға болады. Бұдан басқа француз тілінде </w:t>
      </w:r>
      <w:r w:rsidRPr="0099270D">
        <w:rPr>
          <w:rFonts w:ascii="Times New Roman" w:hAnsi="Times New Roman" w:cs="Times New Roman"/>
          <w:sz w:val="28"/>
          <w:szCs w:val="28"/>
          <w:lang w:val="tr-TR" w:bidi="ar-LY"/>
        </w:rPr>
        <w:t>30</w:t>
      </w:r>
      <w:r w:rsidRPr="0099270D">
        <w:rPr>
          <w:rFonts w:ascii="Times New Roman" w:hAnsi="Times New Roman" w:cs="Times New Roman"/>
          <w:sz w:val="28"/>
          <w:szCs w:val="28"/>
          <w:lang w:val="kk-KZ" w:bidi="ar-LY"/>
        </w:rPr>
        <w:t>-ға тарта Құран тәржімелері жасалған. Ал, ағылшын тіліне G.Sale, J.M.Rodwell, F.H.Palmer, A.J.Arberry, Muhammad Ali секілді тұлғалар аударма жасаса, бұлардан басқа 50-ден астам тәржімелерді көруге болады</w:t>
      </w:r>
      <w:r w:rsidRPr="0099270D">
        <w:rPr>
          <w:rStyle w:val="a9"/>
          <w:rFonts w:ascii="Times New Roman" w:hAnsi="Times New Roman" w:cs="Times New Roman"/>
          <w:sz w:val="28"/>
          <w:szCs w:val="28"/>
          <w:lang w:val="kk-KZ" w:bidi="ar-LY"/>
        </w:rPr>
        <w:footnoteReference w:id="10"/>
      </w:r>
      <w:r w:rsidRPr="0099270D">
        <w:rPr>
          <w:rFonts w:ascii="Times New Roman" w:hAnsi="Times New Roman" w:cs="Times New Roman"/>
          <w:sz w:val="28"/>
          <w:szCs w:val="28"/>
          <w:lang w:val="kk-KZ" w:bidi="ar-LY"/>
        </w:rPr>
        <w:t>. Еуропада ағылшын тіліндегі үздік, әрі түпнұсқадан тәржімәланған аударма ретінде Джордж Сэйлдың (G.Sale) (1697-1736) аудармасы танылды. Сол секілді, бүгінгі күнімізге дейін неміс тілінде 36 Құранның мағыналық аудармасы жарық көрген.</w:t>
      </w:r>
    </w:p>
    <w:p w:rsidR="00E816F5" w:rsidRPr="0099270D" w:rsidRDefault="00E816F5" w:rsidP="00E816F5">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Осылайша, Құран Кәрімнің еуропа тілдеріне аударылу тарихын келесі кезеңдерге бөліп қарастыруға болады:</w:t>
      </w:r>
    </w:p>
    <w:p w:rsidR="00E816F5" w:rsidRPr="0099270D" w:rsidRDefault="00E816F5" w:rsidP="00E816F5">
      <w:pPr>
        <w:pStyle w:val="a4"/>
        <w:numPr>
          <w:ilvl w:val="0"/>
          <w:numId w:val="28"/>
        </w:numPr>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Құран Кәрімнің латын тіліне аударылуы;</w:t>
      </w:r>
    </w:p>
    <w:p w:rsidR="00E816F5" w:rsidRPr="0099270D" w:rsidRDefault="00E816F5" w:rsidP="00E816F5">
      <w:pPr>
        <w:pStyle w:val="a4"/>
        <w:numPr>
          <w:ilvl w:val="0"/>
          <w:numId w:val="28"/>
        </w:numPr>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Латын тілінен – еуропа тілдеріне аударылуы;</w:t>
      </w:r>
    </w:p>
    <w:p w:rsidR="00E816F5" w:rsidRPr="0099270D" w:rsidRDefault="00E816F5" w:rsidP="00E816F5">
      <w:pPr>
        <w:pStyle w:val="a4"/>
        <w:numPr>
          <w:ilvl w:val="0"/>
          <w:numId w:val="28"/>
        </w:numPr>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Ориенталистер тарапынан араб тілінен – еуропа тілдеріне аударылуы;</w:t>
      </w:r>
    </w:p>
    <w:p w:rsidR="00E816F5" w:rsidRPr="0099270D" w:rsidRDefault="00E816F5" w:rsidP="00E816F5">
      <w:pPr>
        <w:pStyle w:val="a4"/>
        <w:numPr>
          <w:ilvl w:val="0"/>
          <w:numId w:val="28"/>
        </w:numPr>
        <w:ind w:left="-567" w:firstLine="567"/>
        <w:jc w:val="both"/>
        <w:rPr>
          <w:rFonts w:ascii="Times New Roman" w:hAnsi="Times New Roman" w:cs="Times New Roman"/>
          <w:sz w:val="28"/>
          <w:szCs w:val="28"/>
          <w:lang w:val="kk-KZ" w:bidi="ar-LY"/>
        </w:rPr>
      </w:pPr>
      <w:r w:rsidRPr="0099270D">
        <w:rPr>
          <w:noProof/>
        </w:rPr>
        <w:lastRenderedPageBreak/>
        <w:drawing>
          <wp:anchor distT="0" distB="0" distL="114300" distR="114300" simplePos="0" relativeHeight="251660288" behindDoc="0" locked="0" layoutInCell="1" allowOverlap="1">
            <wp:simplePos x="0" y="0"/>
            <wp:positionH relativeFrom="margin">
              <wp:posOffset>3701415</wp:posOffset>
            </wp:positionH>
            <wp:positionV relativeFrom="margin">
              <wp:posOffset>133350</wp:posOffset>
            </wp:positionV>
            <wp:extent cx="2419350" cy="36195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361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70D">
        <w:rPr>
          <w:rFonts w:ascii="Times New Roman" w:hAnsi="Times New Roman" w:cs="Times New Roman"/>
          <w:sz w:val="28"/>
          <w:szCs w:val="28"/>
          <w:lang w:val="kk-KZ" w:bidi="ar-LY"/>
        </w:rPr>
        <w:t xml:space="preserve">Мұсылмандар тарапынан араб тілінен – еуропа тілдеріне тәржімалануы. Бұл кезеңде мұсылмандар 45-тен астам Құран Кәрімнің мазмұндық аудармасын жарыққа шығарған. </w:t>
      </w:r>
    </w:p>
    <w:p w:rsidR="00E816F5" w:rsidRPr="0099270D" w:rsidRDefault="00E816F5" w:rsidP="00E816F5">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Кейінгі ғасырларда басқа да көптеген Еуропа халықтарының тілдеріне аударылғаны секілді: түрік, парсы, қытай, урду, үнді, малай, бенгал, жапон секілді шығыс халықтарының тілдеріне де аударылды.</w:t>
      </w:r>
    </w:p>
    <w:p w:rsidR="00E816F5" w:rsidRPr="0099270D" w:rsidRDefault="00E816F5" w:rsidP="00E816F5">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Халифа Алтай «</w:t>
      </w:r>
      <w:r w:rsidRPr="0099270D">
        <w:rPr>
          <w:rFonts w:ascii="Times New Roman" w:hAnsi="Times New Roman" w:cs="Times New Roman"/>
          <w:sz w:val="28"/>
          <w:szCs w:val="28"/>
          <w:lang w:val="kk-KZ"/>
        </w:rPr>
        <w:t>Құран Кәрим қазақша мағына және түсінігі» атты мазмұндық аудармасының алғы сөзінде: «Таяуда мұсылман елдерінің қатынасулары бойынша, Құран Кәрімнің басқа тілдерге аударылуына байланысты жүргізілген зерттеулерінің нәтижесінде Стамбулдағы «Ислам Тарих Және Мәдениет Зерттеу Орталығы» тарапынан 1515-1980 жылдар арасында басылған «Құран Кәрімнің Дүниежүзілік Аудармасының Библиографиясы» делінген атпен бір мың бет көлемінде ағылшынша (арабша түсінік беріліп) бір кітап басылып шықты. Бұл тұңғыш рет жарық көрген ғылыми жинақта, Құран Кәрімінің 60 тілге 2668 рет аударылып, басылғандығы жазылған. Әрине бұл жинаққа кірмей қалғандар да бар»,– деген дерек келтірген</w:t>
      </w:r>
      <w:r w:rsidRPr="0099270D">
        <w:rPr>
          <w:rStyle w:val="a9"/>
          <w:rFonts w:ascii="Times New Roman" w:hAnsi="Times New Roman" w:cs="Times New Roman"/>
          <w:sz w:val="28"/>
          <w:szCs w:val="28"/>
          <w:lang w:val="kk-KZ"/>
        </w:rPr>
        <w:footnoteReference w:id="11"/>
      </w:r>
      <w:r w:rsidRPr="0099270D">
        <w:rPr>
          <w:rFonts w:ascii="Times New Roman" w:hAnsi="Times New Roman" w:cs="Times New Roman"/>
          <w:sz w:val="28"/>
          <w:szCs w:val="28"/>
          <w:lang w:val="kk-KZ"/>
        </w:rPr>
        <w:t xml:space="preserve">.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bidi="ar-LY"/>
        </w:rPr>
        <w:t>Ал, Құран Кәрімнің орыс тіліне аударылу тарихына қысқаша шолу жасайтын болсақ, Қ</w:t>
      </w:r>
      <w:r w:rsidRPr="0099270D">
        <w:rPr>
          <w:rFonts w:ascii="Times New Roman" w:hAnsi="Times New Roman" w:cs="Times New Roman"/>
          <w:sz w:val="28"/>
          <w:szCs w:val="28"/>
          <w:lang w:val="kk-KZ"/>
        </w:rPr>
        <w:t>ұран Кәрім орыс тіліне ең алғаш француз тілінен аударылған. Ол француз шығыстанушысы Андре Дю Риенің мәтінінен 1716 жылы I Петрдің бұйрығымен белгісіз аудармашының (кейбір деректерде аудармашыны Петр Васильевич Постников деп айтады) «Алкоран о Магомете или закон турецкий» («Құран Мұхаммед жайында немесе түрік заңнамасы») деген атпен шықса, 1787 жылы II Екатеринаның жарлығымен Петербургте ең алғаш рет Құранның араб тіліндегі толық мәтіні басылды. Осы мақсатта ең үздік каллиграфтардың бірінің жазуы негізінде арнайы араб шрифттері дайындалды. Ол сол кездегі Еуропадағы баспалардың барлығынан асып түскен болатын.</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1790 жылы Ресей ғылым Академиясының танымал әдебиеттанушы  М.И.Веревкиннің (1732-1795) аудармасы жарық көрді. Бұл аударма Андре дю Риенің негізінде жазылған болатын. Құран мағынасын нақты жеткізбеуі, француз аудармашысының қатесін қайта көшіруі орын алса да, шіркеулік славян сөздерінің қолданылуы себепті, әрі тілінің жеңілдігімен және жоғары әдеби құндылығымен ерекшеленді. Бұл еңбек А.С.Пушкинді «Құранға еліктеу» деген өлеңін жазуға шабыттандырған болатын. Пушкиннің туындысы орыс тілді оқырмандардың Құранға деген қызығушылығын оятып, П.Я.Чаадаев, Л.Н.Толстой, В.С.Соловьёв секілді тұлғалардың тереңірек Құранды зерттеуіне ықпал етті.</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lastRenderedPageBreak/>
        <w:t xml:space="preserve">1792 жылы ақын аудармашы А.В.Колмаков ағылышын тіліндегі Джордж Сэйлдің аудармасын орыс тіліне тәржімалаған. Бұл аудармада өзіне дейін жүзеге асқан аудармалар секілді ағылшын аудармашысының қателіктерін көшірген.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1859 жылы, ұлты азербайжан орыс ориенталистерінің патриархы, Қазан шығыстану мектебінің негізін салушы – Мирза Мұхаммед Али Гаджи Касым оглы Казем-Бектің (1802-1870) «Мифтах кунуз әл-Құран» атты Құраннның толық конкордансы жазылды.</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1864 жылы К.Николаевтың «Коран Магомеда» аудармасы жарық көрді. Ол француз елшісі, әрі аудармашысы А.Б.Биберштейн-Казимирскидің француз тіліндегі аудармасын тәржімалаған болатын. Аударма өзіне дейін жарық көрген Құран аудармаларынан ерекшеленбеді. Алайда, орыс қоғамына 1865, 1876, 1880, 1901 жылдары қайта басылғандықтан кеңінен танылды.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1871 жылы бірнеше шығыс тілдерін меңгерген орыс шығыстанушысы, Стамбулдағы Ресей елшілігінде аудармашы қызметін атқарған Д.Н.Богуславский (1826-1893) өзіне дейінгі еуропа тілдерінен аударылған Құран аудармаларына жүгінбей, Құран Кәрімді ең алғаш араб тіліндегі түпнұсқадан аударған. Алайда, бұл еңбек 1878 жылы, Қазанда Г.С.Саблуковтың (1804-1880) аудармасы жарыққа шыққандығына байланысты басылмай, ұзақ уақыт бойы, нақтырақ айтсақ, 1995 жылға дейін қолжазба күйінде сақталып келді.</w:t>
      </w:r>
    </w:p>
    <w:p w:rsidR="00E816F5" w:rsidRPr="0099270D" w:rsidRDefault="00E816F5" w:rsidP="00E816F5">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rPr>
        <w:t>1878-1879</w:t>
      </w:r>
      <w:r w:rsidRPr="0099270D">
        <w:rPr>
          <w:rFonts w:ascii="Times New Roman" w:hAnsi="Times New Roman" w:cs="Times New Roman"/>
          <w:sz w:val="28"/>
          <w:szCs w:val="28"/>
          <w:lang w:val="kk-KZ" w:bidi="ar-LY"/>
        </w:rPr>
        <w:t xml:space="preserve"> жылдары </w:t>
      </w:r>
      <w:r w:rsidRPr="0099270D">
        <w:rPr>
          <w:rFonts w:ascii="Times New Roman" w:hAnsi="Times New Roman" w:cs="Times New Roman"/>
          <w:sz w:val="28"/>
          <w:szCs w:val="28"/>
          <w:lang w:val="kk-KZ"/>
        </w:rPr>
        <w:t>Қазан Рухани Академиясында арабтану мен исламтанудың өзіндік дәстүрін қалыптастырған Гордия Саблуковтың</w:t>
      </w:r>
      <w:r w:rsidRPr="0099270D">
        <w:rPr>
          <w:rFonts w:ascii="Times New Roman" w:hAnsi="Times New Roman" w:cs="Times New Roman"/>
          <w:sz w:val="28"/>
          <w:szCs w:val="28"/>
          <w:lang w:val="kk-KZ" w:bidi="ar-LY"/>
        </w:rPr>
        <w:t xml:space="preserve"> </w:t>
      </w:r>
      <w:r w:rsidRPr="0099270D">
        <w:rPr>
          <w:rFonts w:ascii="Times New Roman" w:hAnsi="Times New Roman" w:cs="Times New Roman"/>
          <w:sz w:val="28"/>
          <w:szCs w:val="28"/>
          <w:lang w:val="kk-KZ"/>
        </w:rPr>
        <w:t xml:space="preserve">«Коран, законодательная книга мохаммеданского вероучения» атты аудармасы ең алғашқы баспада басылған, ғылыми тілмен аударылған Құран Кәрімнің мағыналық аудармасы деп саналды. Аударма тілі айқындығы мен асқан мәнерлілігімен ерекшеленгенімен, аудармашы аят мағыналарын дұрыс жеткізе алмаған. Сол секілді ол архаизм сөздер мен орыс, славян тілдеріне тән болмаған фразеологияларды қолданған. Бұл аударма Ресейде, Мысырда бірнеше мәрте басылған.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Кеңес билігі кезеңінде исламтануға байланысты ғылыми зерттеу жұмыстарын жүргізу мүмкіндігі азайды. Сонда да, аз да болса Құран мәтінін зерттеу жұмыстары толастаған емес. Мысалы, академик И. Ю. Крачковский (1883-1951) 1921-1922 ж. бастап, өмірінің соңына дейін Ленинград университетінде қызмет етіп, Құранның орыс тіліне аудармасын шығаруға еңбек еткенімен, өз ойын толығымен жүзеге асыра алмады. Тек қана 1963 жылы шәкірттерінің еңбегі арқасында аударма жарық көрді. Бұл аударма толық аяқталған деп танылмаса да ресейлік ғылыми және мәдени өмірінде айтулы оқиға танылып, елдегі академиялық деңгейдегі исламтанушылық жұмыстардың жандануына негіз болды. Бүгінде Құран Кәрімнің орыс тілінде бірнеше мағыналық аудармалары бар. Олар – В.И.Порохованың, М.Н.Османовтың, Э.Кулиевтің және басқаларының мағыналық аудармалары және Б. Я. Шидфардың филологиялық, Т.А.Шумовскийдің ақындық аудармасы.</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Олардың ішінде XXI ғасырдың басында, танымал Ресейлік ғалым, исламтанушы Эльмир Кулиевтің «Құран Кәрім</w:t>
      </w:r>
      <w:r w:rsidRPr="0099270D">
        <w:rPr>
          <w:rFonts w:ascii="Times New Roman" w:hAnsi="Times New Roman" w:cs="Times New Roman"/>
          <w:sz w:val="28"/>
          <w:szCs w:val="28"/>
          <w:lang w:val="kk-KZ" w:bidi="ar-LY"/>
        </w:rPr>
        <w:t>нің мағыналық</w:t>
      </w:r>
      <w:r w:rsidRPr="0099270D">
        <w:rPr>
          <w:rFonts w:ascii="Times New Roman" w:hAnsi="Times New Roman" w:cs="Times New Roman"/>
          <w:sz w:val="28"/>
          <w:szCs w:val="28"/>
          <w:lang w:val="kk-KZ"/>
        </w:rPr>
        <w:t xml:space="preserve"> аудармасы» мен исламтанушы Ш. Р. Аляутдиновтың «Құран Кәрім, мағыналық аударма» еңбегі орыс тілді жұрттың арасында кеңінен танылды. Аталған екі аударма қазіргі </w:t>
      </w:r>
      <w:r w:rsidRPr="0099270D">
        <w:rPr>
          <w:rFonts w:ascii="Times New Roman" w:hAnsi="Times New Roman" w:cs="Times New Roman"/>
          <w:sz w:val="28"/>
          <w:szCs w:val="28"/>
          <w:lang w:val="kk-KZ"/>
        </w:rPr>
        <w:lastRenderedPageBreak/>
        <w:t xml:space="preserve">таңдағы Ресейдегі танымал исламтанушылардың қолымен жүзеге асырылып, ислами көзқарастағы алғашқы аудармалар болып саналады. </w:t>
      </w:r>
    </w:p>
    <w:p w:rsidR="00E816F5" w:rsidRPr="0099270D" w:rsidRDefault="00E816F5" w:rsidP="00E816F5">
      <w:pPr>
        <w:pStyle w:val="a4"/>
        <w:ind w:left="-567" w:firstLine="567"/>
        <w:jc w:val="both"/>
        <w:rPr>
          <w:rFonts w:ascii="Times New Roman" w:hAnsi="Times New Roman" w:cs="Times New Roman"/>
          <w:i/>
          <w:iCs/>
          <w:sz w:val="28"/>
          <w:szCs w:val="28"/>
          <w:lang w:val="kk-KZ"/>
        </w:rPr>
      </w:pPr>
    </w:p>
    <w:p w:rsidR="00E816F5" w:rsidRPr="0099270D" w:rsidRDefault="00E816F5" w:rsidP="00E816F5">
      <w:pPr>
        <w:pStyle w:val="a4"/>
        <w:ind w:left="-567" w:firstLine="567"/>
        <w:jc w:val="both"/>
        <w:rPr>
          <w:rFonts w:ascii="Times New Roman" w:hAnsi="Times New Roman" w:cs="Times New Roman"/>
          <w:b/>
          <w:bCs/>
          <w:i/>
          <w:iCs/>
          <w:sz w:val="28"/>
          <w:szCs w:val="28"/>
          <w:lang w:val="kk-KZ"/>
        </w:rPr>
      </w:pPr>
      <w:r w:rsidRPr="0099270D">
        <w:rPr>
          <w:rFonts w:ascii="Times New Roman" w:hAnsi="Times New Roman" w:cs="Times New Roman"/>
          <w:b/>
          <w:bCs/>
          <w:i/>
          <w:iCs/>
          <w:sz w:val="28"/>
          <w:szCs w:val="28"/>
          <w:lang w:val="kk-KZ"/>
        </w:rPr>
        <w:t>4. Құранның  қазақ тіліне аударылу тарихы</w:t>
      </w:r>
    </w:p>
    <w:p w:rsidR="00E816F5" w:rsidRPr="0099270D" w:rsidRDefault="00E816F5" w:rsidP="00E816F5">
      <w:pPr>
        <w:pStyle w:val="a4"/>
        <w:ind w:left="-567" w:firstLine="567"/>
        <w:jc w:val="both"/>
        <w:rPr>
          <w:rFonts w:ascii="Times New Roman" w:hAnsi="Times New Roman" w:cs="Times New Roman"/>
          <w:b/>
          <w:bCs/>
          <w:i/>
          <w:iCs/>
          <w:sz w:val="28"/>
          <w:szCs w:val="28"/>
          <w:lang w:val="kk-KZ"/>
        </w:rPr>
      </w:pP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noProof/>
        </w:rPr>
        <w:drawing>
          <wp:anchor distT="0" distB="0" distL="114300" distR="114300" simplePos="0" relativeHeight="251661312" behindDoc="0" locked="0" layoutInCell="1" allowOverlap="1">
            <wp:simplePos x="0" y="0"/>
            <wp:positionH relativeFrom="margin">
              <wp:posOffset>3644265</wp:posOffset>
            </wp:positionH>
            <wp:positionV relativeFrom="margin">
              <wp:posOffset>431165</wp:posOffset>
            </wp:positionV>
            <wp:extent cx="2381250" cy="33718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337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70D">
        <w:rPr>
          <w:rFonts w:ascii="Times New Roman" w:hAnsi="Times New Roman" w:cs="Times New Roman"/>
          <w:sz w:val="28"/>
          <w:szCs w:val="28"/>
          <w:lang w:val="kk-KZ"/>
        </w:rPr>
        <w:t xml:space="preserve">Мұсылмандар қалтқысыз бойұсынған, қасиеттi қағидалардың шамшырағы болған Құран Кәрiмдi өз тiлiне аударуда Қазақ елi де жүз жылдан берi табанды талпыныстар жасап келедi. Халифа Алтайдың мағыналық аудармасының алғы сөзінде Қазақ Совет Энциклопедиясынан: «Мұса Бегейұлы 1912 жылы Құранды қазақ тіліне аударды, бірақ ол  жарыққа шықпай, қолжазба күйінде қалды»,– деген мәлімет келтірілген. Ғылыми-библиографиялық айқындамаларға сенсек, ғұлама ғалым Мұса Бегейұлы өз еңбектерiнiң көбiн татар, шағатай тiлдерiнде жазған. Аталған еңбегінің де татар тілінде жазылып, қазіргі уақытта Уфа қаласында сақтаулы екендігін дәлелдей отырып, Халифа Алтай  өз еңбегін  қазақ тіліндегі тұңғыш аударма деп есептеген. Оны: «Ал, міне, тұңғыш рет: «Құран Шәриф. Қазақша мағына және түсінігі» деген атпен осы қысқаша еңбек жарық көріп отыр»,– деген сөздерінен көруге болады.  </w:t>
      </w:r>
    </w:p>
    <w:p w:rsidR="00E816F5" w:rsidRPr="0099270D" w:rsidRDefault="00E816F5" w:rsidP="00E816F5">
      <w:pPr>
        <w:pStyle w:val="a4"/>
        <w:tabs>
          <w:tab w:val="left" w:pos="-567"/>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Құран Кәрiмдi қазақ тіліне аударуға талпыныс жасаған екiншi бiр тұлға – Ақыт қажы Үлiмжiұлы. Ол бiрнеше кiтабын Қазанда шығарып, өзiнiң қаламгерлiгi әбден кемелденген шағында «Кәләм шәрiптi» қазақшаға аудара бастайды. Алайда, Ақыт Үлiмжiұлының бұл аудармалары 1939 жылдарда Өр Алтайдағы (қазiргi Шыңжаң Алтай аймағы) қытай отарлаушылары тарапынан жойылған. Бұл тұрғыда: «ХХ ғасырдың алғашқы жартысында Шығыс Түркістанда өмір сүрген ақын Ақыт қажы Үлімжіұлының, ғұлама діндар Әбдірахман қажы Бай-Юсуп ұлының аудармалары, 1940 жылдары өздерімен бірге өлімге үкім етіліп, өртеліп кетіпті»,– деп жазады У.Қыдырханұлы</w:t>
      </w:r>
      <w:r w:rsidRPr="0099270D">
        <w:rPr>
          <w:rStyle w:val="a9"/>
          <w:rFonts w:ascii="Times New Roman" w:hAnsi="Times New Roman" w:cs="Times New Roman"/>
          <w:sz w:val="28"/>
          <w:szCs w:val="28"/>
          <w:lang w:val="kk-KZ"/>
        </w:rPr>
        <w:footnoteReference w:id="12"/>
      </w:r>
      <w:r w:rsidRPr="0099270D">
        <w:rPr>
          <w:rFonts w:ascii="Times New Roman" w:hAnsi="Times New Roman" w:cs="Times New Roman"/>
          <w:sz w:val="28"/>
          <w:szCs w:val="28"/>
          <w:lang w:val="kk-KZ"/>
        </w:rPr>
        <w:t>.  Және де ол өзінің «Құран Кәрім. Қазақша мағына және түсінігі» атты аударма еңбегінде: «1989 жылы Түркияда Халифа Алтайдың, 1990 жылы Пекинде Ақыт қажының ұлы Ғазиздің аудармасы жарық көрді»,</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деген дерек келтіреді.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Құранның қазақша мағынасы мен түсiнiгiн аударуда жемiстi еңбек еткен бiрегей тұлға, көп жылдар Түркияда тұрған Халифа Ғақыпұлы Алтай едi. Ол аударған Құран араб графикасымен 1989 жылы жарық көрдi. Осы нұсқаны 1991 жылы Халифа Алтай Дәлелхан Жаналтаймен бiрлесiп: «Құран кәрiм, қазақша мағына және түсiнiгi» деген атпен, мол тиражбен Сауд Арабиясының баспасөз уәзiрлiгi тарапынан кирилл әрiптерiмен шығартып, Қазақ елiне жеткiздi. Халифа Алтай аударып шығарған «Құранның» бұл нұсқасы Қазақстаннан сырт елдерде тұратын қандас бауырларымыздың да үлкен рухани байлығына айналды.</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lastRenderedPageBreak/>
        <w:t>Қытайға қараған Шығыс Түркiстан аймақтарындағы қазақ бауырлар Құран Кәрiмнiң қазақша нұсқасымен Ғазез Ақытұлы мен Мақаш Ақытұлы секiлдi ғалымдардың аударуымен 1990 жылы танысты. Құранның бұл нұсқасы Бейжиң қаласындағы «Ұлттар баспасынан» араб графикасымен жарық көрдi.</w:t>
      </w:r>
    </w:p>
    <w:p w:rsidR="00E816F5" w:rsidRPr="0099270D" w:rsidRDefault="00E816F5" w:rsidP="00E816F5">
      <w:pPr>
        <w:pStyle w:val="a4"/>
        <w:tabs>
          <w:tab w:val="left" w:pos="-567"/>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Н. Өсерұлы өзінің «Құран және оның қазақша мағынасы» деген еңбегінің, V бөлімінің соңындағы арнау сөзінде, Құранды алғаш тәржімелегені жөнінде: «Аллаһ Тағала нәсіп етіп, Қасиетті Құранды өздеріңізге тәржімалап, алғаш рет жеткізуді бұйырыпты... Әуелі Аллаһ Тағала қолдап, қиын да, тылсым терең, мұхит мәнді Құранды 1988 жылы аяқтадым»,– деп жазған. Н.Өсерұлы Құранды қазақ тіліне аударуға жиырма жылдай уақытының кеткенін де жасырмайды. Еңбектің алғашқы томдары жарық көрер кезде Ж.М.Истаев аудармашының қасында болып,  аудармаға өз үлесін қосқан.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Ал, Құранды ана тiлiмiзге аударуда үлкен талпыныс жасаған ғалым Сәдуақас Сәлменұлы Ғылмани едi. 1960-70 жылдары аралығында Сәдуақас Сәлменұлы Ғылмани бiр жүз он сегiз мың сөзден тұратын «Қазақша-арабша» сөздiктi жаза жүрiп, Құранның алғашқы үш тарауын қазақшаға аударған. Ал ғұламаның мүбәрак қолынан шыққан Құранның үш тарауының қазақша аудармасы осы күнге дейiн Алматыдағы Сәдуақас Ғылманидың мұрағатында сақтаулы. </w:t>
      </w:r>
    </w:p>
    <w:p w:rsidR="00E816F5" w:rsidRPr="0099270D" w:rsidRDefault="00E816F5" w:rsidP="00E816F5">
      <w:pPr>
        <w:pStyle w:val="a4"/>
        <w:tabs>
          <w:tab w:val="left" w:pos="-567"/>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1991 жылы «Жазушы» баспасынан Құран Кәрімнің Р.Нысанбайұлы, У.Қыдырханұлы жасаған қазақша аудармасы жарық көрді. Бұл еңбек У.Қыдырханұлының қайта өңдеуінен соң 2002 жылы </w:t>
      </w:r>
      <w:r w:rsidRPr="0099270D">
        <w:rPr>
          <w:rFonts w:ascii="Times New Roman" w:hAnsi="Times New Roman" w:cs="Times New Roman"/>
          <w:sz w:val="28"/>
          <w:szCs w:val="28"/>
          <w:lang w:val="kk-KZ" w:bidi="ar-LY"/>
        </w:rPr>
        <w:t>«Дәуір» баспасынан қайта басылып шықты.</w:t>
      </w:r>
      <w:r w:rsidRPr="0099270D">
        <w:rPr>
          <w:rFonts w:ascii="Times New Roman" w:hAnsi="Times New Roman" w:cs="Times New Roman"/>
          <w:sz w:val="28"/>
          <w:szCs w:val="28"/>
          <w:lang w:val="kk-KZ"/>
        </w:rPr>
        <w:t xml:space="preserve"> </w:t>
      </w:r>
    </w:p>
    <w:p w:rsidR="00E816F5" w:rsidRPr="0099270D" w:rsidRDefault="00E816F5" w:rsidP="00E816F5">
      <w:pPr>
        <w:pStyle w:val="a4"/>
        <w:tabs>
          <w:tab w:val="left" w:pos="-567"/>
        </w:tabs>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Соңғы жылдары Құран Кәрімді қазақ тіліне аудару жолындағы талпыныстар, Малайзияда басылып шыққан Құранның қазақ және ағылшын тілдеріне тәржімеленген тағы бір аудармамен толықты.</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Әрине, мұның бәрi «Құран қазақшаға толық аударылып бiттi» деген ұғымды бiлдiрмейдi. Құранды қазақ тіліне бұрынғы аудармашылардан да гөрi түсiнiктi, ұғынықты етiп аудару ісі – болашақтың еншісінде.</w:t>
      </w:r>
    </w:p>
    <w:p w:rsidR="00E816F5" w:rsidRPr="0099270D" w:rsidRDefault="00E816F5" w:rsidP="00E816F5">
      <w:pPr>
        <w:pStyle w:val="a4"/>
        <w:tabs>
          <w:tab w:val="left" w:pos="-567"/>
        </w:tabs>
        <w:ind w:left="-567" w:firstLine="567"/>
        <w:jc w:val="both"/>
        <w:rPr>
          <w:rFonts w:ascii="Times New Roman" w:hAnsi="Times New Roman" w:cs="Times New Roman"/>
          <w:color w:val="FF0000"/>
          <w:sz w:val="28"/>
          <w:szCs w:val="28"/>
          <w:lang w:val="kk-KZ"/>
        </w:rPr>
      </w:pPr>
    </w:p>
    <w:p w:rsidR="00E816F5" w:rsidRPr="0099270D" w:rsidRDefault="00E816F5" w:rsidP="00E816F5">
      <w:pPr>
        <w:pStyle w:val="a4"/>
        <w:ind w:left="-567" w:firstLine="567"/>
        <w:jc w:val="both"/>
        <w:rPr>
          <w:rFonts w:ascii="Times New Roman" w:hAnsi="Times New Roman" w:cs="Times New Roman"/>
          <w:b/>
          <w:bCs/>
          <w:i/>
          <w:iCs/>
          <w:sz w:val="28"/>
          <w:szCs w:val="28"/>
          <w:u w:val="single"/>
          <w:lang w:val="kk-KZ" w:bidi="ar-LY"/>
        </w:rPr>
      </w:pPr>
      <w:r w:rsidRPr="0099270D">
        <w:rPr>
          <w:rFonts w:ascii="Times New Roman" w:hAnsi="Times New Roman" w:cs="Times New Roman"/>
          <w:sz w:val="28"/>
          <w:szCs w:val="28"/>
          <w:lang w:val="kk-KZ"/>
        </w:rPr>
        <w:sym w:font="Wingdings" w:char="00FE"/>
      </w:r>
      <w:r w:rsidRPr="0099270D">
        <w:rPr>
          <w:rFonts w:ascii="Times New Roman" w:hAnsi="Times New Roman" w:cs="Times New Roman"/>
          <w:sz w:val="28"/>
          <w:szCs w:val="28"/>
          <w:lang w:val="kk-KZ"/>
        </w:rPr>
        <w:t xml:space="preserve"> </w:t>
      </w:r>
      <w:r w:rsidRPr="0099270D">
        <w:rPr>
          <w:rFonts w:ascii="Times New Roman" w:hAnsi="Times New Roman" w:cs="Times New Roman"/>
          <w:b/>
          <w:bCs/>
          <w:i/>
          <w:sz w:val="28"/>
          <w:szCs w:val="28"/>
          <w:u w:val="single"/>
          <w:lang w:val="kk-KZ" w:bidi="ar-LY"/>
        </w:rPr>
        <w:t>Бақылау сұрақтары мен т</w:t>
      </w:r>
      <w:r w:rsidRPr="0099270D">
        <w:rPr>
          <w:rFonts w:ascii="Times New Roman" w:hAnsi="Times New Roman" w:cs="Times New Roman"/>
          <w:b/>
          <w:bCs/>
          <w:i/>
          <w:iCs/>
          <w:sz w:val="28"/>
          <w:szCs w:val="28"/>
          <w:u w:val="single"/>
          <w:lang w:val="kk-KZ"/>
        </w:rPr>
        <w:t>апсырмалар</w:t>
      </w:r>
      <w:r w:rsidRPr="0099270D">
        <w:rPr>
          <w:rFonts w:ascii="Times New Roman" w:hAnsi="Times New Roman" w:cs="Times New Roman"/>
          <w:b/>
          <w:bCs/>
          <w:i/>
          <w:iCs/>
          <w:sz w:val="28"/>
          <w:szCs w:val="28"/>
          <w:u w:val="single"/>
          <w:lang w:val="kk-KZ" w:bidi="ar-LY"/>
        </w:rPr>
        <w:t>:</w:t>
      </w:r>
    </w:p>
    <w:p w:rsidR="00E816F5" w:rsidRPr="0099270D" w:rsidRDefault="00E816F5" w:rsidP="00E816F5">
      <w:pPr>
        <w:pStyle w:val="a4"/>
        <w:jc w:val="both"/>
        <w:rPr>
          <w:rFonts w:ascii="Times New Roman" w:hAnsi="Times New Roman" w:cs="Times New Roman"/>
          <w:i/>
          <w:iCs/>
          <w:sz w:val="28"/>
          <w:szCs w:val="28"/>
          <w:lang w:val="kk-KZ"/>
        </w:rPr>
      </w:pPr>
    </w:p>
    <w:p w:rsidR="00E816F5" w:rsidRPr="0099270D" w:rsidRDefault="00E816F5" w:rsidP="00E816F5">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en-US"/>
        </w:rPr>
        <w:sym w:font="Wingdings 2" w:char="0050"/>
      </w:r>
      <w:r w:rsidRPr="0099270D">
        <w:rPr>
          <w:rFonts w:ascii="Times New Roman" w:hAnsi="Times New Roman" w:cs="Times New Roman"/>
          <w:i/>
          <w:iCs/>
          <w:sz w:val="28"/>
          <w:szCs w:val="28"/>
          <w:lang w:val="kk-KZ"/>
        </w:rPr>
        <w:t xml:space="preserve">  Тәпсір және тәуил дегеніміз не? Олардың тілдік және шариғи мағынасын беріңіз. Бұл екі түсінік арасында қандай ұқсастықтар мен айырмашылықтар бар? Осыған қатысты ғалымдардың қандай көзқарастарын білесіз?</w:t>
      </w:r>
    </w:p>
    <w:p w:rsidR="00E816F5" w:rsidRPr="0099270D" w:rsidRDefault="00E816F5" w:rsidP="00E816F5">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en-US"/>
        </w:rPr>
        <w:sym w:font="Wingdings 2" w:char="0050"/>
      </w:r>
      <w:r w:rsidRPr="0099270D">
        <w:rPr>
          <w:rFonts w:ascii="Times New Roman" w:hAnsi="Times New Roman" w:cs="Times New Roman"/>
          <w:i/>
          <w:iCs/>
          <w:sz w:val="28"/>
          <w:szCs w:val="28"/>
          <w:lang w:val="kk-KZ"/>
        </w:rPr>
        <w:t xml:space="preserve">  Құранды басқа тілге тәржімелеу үрдісінің тарихына шолу жасаңыз.</w:t>
      </w:r>
    </w:p>
    <w:p w:rsidR="00E816F5" w:rsidRPr="0099270D" w:rsidRDefault="00E816F5" w:rsidP="00E816F5">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en-US"/>
        </w:rPr>
        <w:sym w:font="Wingdings 2" w:char="0050"/>
      </w:r>
      <w:r w:rsidRPr="0099270D">
        <w:rPr>
          <w:rFonts w:ascii="Times New Roman" w:hAnsi="Times New Roman" w:cs="Times New Roman"/>
          <w:i/>
          <w:iCs/>
          <w:sz w:val="28"/>
          <w:szCs w:val="28"/>
          <w:lang w:val="kk-KZ"/>
        </w:rPr>
        <w:t xml:space="preserve"> Сөзбе-сөз аударма дегеніміз не? Оның мағыналық аудармадан қандай ерекшеліктері бар?</w:t>
      </w:r>
    </w:p>
    <w:p w:rsidR="00E816F5" w:rsidRPr="0099270D" w:rsidRDefault="00E816F5" w:rsidP="00E816F5">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en-US"/>
        </w:rPr>
        <w:sym w:font="Wingdings 2" w:char="0050"/>
      </w:r>
      <w:r w:rsidRPr="0099270D">
        <w:rPr>
          <w:rFonts w:ascii="Times New Roman" w:hAnsi="Times New Roman" w:cs="Times New Roman"/>
          <w:i/>
          <w:iCs/>
          <w:sz w:val="28"/>
          <w:szCs w:val="28"/>
          <w:lang w:val="kk-KZ"/>
        </w:rPr>
        <w:t xml:space="preserve">  Тәпсір мен мағыналық аударманың (тәржіме) айырмашылығы қандай? </w:t>
      </w:r>
    </w:p>
    <w:p w:rsidR="00E816F5" w:rsidRPr="0099270D" w:rsidRDefault="00E816F5" w:rsidP="00E816F5">
      <w:pPr>
        <w:pStyle w:val="a4"/>
        <w:jc w:val="both"/>
        <w:rPr>
          <w:rFonts w:ascii="Times New Roman" w:hAnsi="Times New Roman" w:cs="Times New Roman"/>
          <w:sz w:val="28"/>
          <w:szCs w:val="28"/>
          <w:lang w:val="kk-KZ" w:bidi="ar-LY"/>
        </w:rPr>
      </w:pPr>
      <w:r w:rsidRPr="0099270D">
        <w:rPr>
          <w:rFonts w:ascii="Times New Roman" w:hAnsi="Times New Roman" w:cs="Times New Roman"/>
          <w:i/>
          <w:iCs/>
          <w:sz w:val="28"/>
          <w:szCs w:val="28"/>
          <w:lang w:val="en-US"/>
        </w:rPr>
        <w:sym w:font="Wingdings 2" w:char="0050"/>
      </w:r>
      <w:r w:rsidRPr="0099270D">
        <w:rPr>
          <w:rFonts w:ascii="Times New Roman" w:hAnsi="Times New Roman" w:cs="Times New Roman"/>
          <w:i/>
          <w:iCs/>
          <w:sz w:val="28"/>
          <w:szCs w:val="28"/>
          <w:lang w:val="kk-KZ"/>
        </w:rPr>
        <w:t xml:space="preserve">  </w:t>
      </w:r>
      <w:r w:rsidRPr="0099270D">
        <w:rPr>
          <w:rFonts w:ascii="Times New Roman" w:hAnsi="Times New Roman" w:cs="Times New Roman"/>
          <w:i/>
          <w:iCs/>
          <w:sz w:val="28"/>
          <w:szCs w:val="28"/>
          <w:lang w:val="kk-KZ" w:bidi="ar-LY"/>
        </w:rPr>
        <w:t xml:space="preserve">Құран Кәрім аудармашысына қандай  талап- шарттар қойылады? </w:t>
      </w:r>
    </w:p>
    <w:p w:rsidR="00E816F5" w:rsidRPr="0099270D" w:rsidRDefault="00E816F5" w:rsidP="00E816F5">
      <w:pPr>
        <w:pStyle w:val="a4"/>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en-US"/>
        </w:rPr>
        <w:sym w:font="Wingdings 2" w:char="0050"/>
      </w:r>
      <w:r w:rsidRPr="0099270D">
        <w:rPr>
          <w:rFonts w:ascii="Times New Roman" w:hAnsi="Times New Roman" w:cs="Times New Roman"/>
          <w:i/>
          <w:iCs/>
          <w:sz w:val="28"/>
          <w:szCs w:val="28"/>
          <w:lang w:val="kk-KZ"/>
        </w:rPr>
        <w:t xml:space="preserve"> Қазақ тіліне тәржімеленген қай аударманы жоғары бағалайсыз? Неліктен?</w:t>
      </w:r>
    </w:p>
    <w:p w:rsidR="00E816F5" w:rsidRPr="0099270D" w:rsidRDefault="00E816F5" w:rsidP="00E816F5">
      <w:pPr>
        <w:pStyle w:val="a4"/>
        <w:jc w:val="both"/>
        <w:rPr>
          <w:rFonts w:ascii="Times New Roman" w:hAnsi="Times New Roman" w:cs="Times New Roman"/>
          <w:i/>
          <w:iCs/>
          <w:sz w:val="28"/>
          <w:szCs w:val="28"/>
          <w:lang w:val="kk-KZ" w:bidi="ar-LY"/>
        </w:rPr>
      </w:pPr>
    </w:p>
    <w:p w:rsidR="00E816F5" w:rsidRPr="0099270D" w:rsidRDefault="00E816F5" w:rsidP="00E816F5">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bidi="ar-LY"/>
        </w:rPr>
        <w:sym w:font="Wingdings 2" w:char="F024"/>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i/>
          <w:iCs/>
          <w:sz w:val="28"/>
          <w:szCs w:val="28"/>
          <w:lang w:val="kk-KZ"/>
        </w:rPr>
        <w:t xml:space="preserve">Құранның қазақ тіліне аударылу тарихы мен тәржімелену ерекшелігі» атты тақырыпқа реферат жазу.  </w:t>
      </w:r>
    </w:p>
    <w:p w:rsidR="00E816F5" w:rsidRPr="0099270D" w:rsidRDefault="00E816F5" w:rsidP="00E816F5">
      <w:pPr>
        <w:pStyle w:val="a4"/>
        <w:tabs>
          <w:tab w:val="left" w:pos="-567"/>
        </w:tabs>
        <w:rPr>
          <w:rFonts w:ascii="Times New Roman" w:hAnsi="Times New Roman" w:cs="Times New Roman"/>
          <w:sz w:val="28"/>
          <w:szCs w:val="28"/>
          <w:lang w:val="kk-KZ" w:bidi="ar-LY"/>
        </w:rPr>
      </w:pPr>
    </w:p>
    <w:p w:rsidR="00E816F5" w:rsidRPr="0099270D" w:rsidRDefault="00E816F5" w:rsidP="00E816F5">
      <w:pPr>
        <w:pStyle w:val="a4"/>
        <w:tabs>
          <w:tab w:val="left" w:pos="-567"/>
        </w:tabs>
        <w:rPr>
          <w:rFonts w:ascii="Times New Roman" w:hAnsi="Times New Roman" w:cs="Times New Roman"/>
          <w:i/>
          <w:iCs/>
          <w:sz w:val="28"/>
          <w:szCs w:val="28"/>
          <w:lang w:val="kk-KZ" w:bidi="ar-LY"/>
        </w:rPr>
      </w:pPr>
    </w:p>
    <w:p w:rsidR="00E816F5" w:rsidRPr="0099270D" w:rsidRDefault="00E816F5" w:rsidP="00E816F5">
      <w:pPr>
        <w:pStyle w:val="a4"/>
        <w:tabs>
          <w:tab w:val="left" w:pos="-567"/>
        </w:tabs>
        <w:jc w:val="center"/>
        <w:rPr>
          <w:rFonts w:ascii="Times New Roman" w:hAnsi="Times New Roman" w:cs="Times New Roman"/>
          <w:b/>
          <w:bCs/>
          <w:color w:val="000000"/>
          <w:sz w:val="28"/>
          <w:szCs w:val="28"/>
          <w:lang w:val="kk-KZ"/>
        </w:rPr>
      </w:pPr>
      <w:r w:rsidRPr="0099270D">
        <w:rPr>
          <w:rFonts w:ascii="Times New Roman" w:hAnsi="Times New Roman" w:cs="Times New Roman"/>
          <w:b/>
          <w:bCs/>
          <w:sz w:val="28"/>
          <w:szCs w:val="28"/>
          <w:lang w:val="kk-KZ" w:bidi="ar-LY"/>
        </w:rPr>
        <w:t xml:space="preserve">§ </w:t>
      </w:r>
      <w:r w:rsidRPr="0099270D">
        <w:rPr>
          <w:rFonts w:ascii="Times New Roman" w:hAnsi="Times New Roman" w:cs="Times New Roman"/>
          <w:b/>
          <w:bCs/>
          <w:color w:val="000000"/>
          <w:sz w:val="28"/>
          <w:szCs w:val="28"/>
          <w:lang w:val="kk-KZ"/>
        </w:rPr>
        <w:t>15. Пайғамбар (с.а.с.) мен сахабалардың дәуіріндегі тәпсір</w:t>
      </w:r>
    </w:p>
    <w:p w:rsidR="00E816F5" w:rsidRPr="0099270D" w:rsidRDefault="00E816F5" w:rsidP="00E816F5">
      <w:pPr>
        <w:pStyle w:val="a4"/>
        <w:tabs>
          <w:tab w:val="left" w:pos="-567"/>
        </w:tabs>
        <w:rPr>
          <w:rFonts w:ascii="Times New Roman" w:hAnsi="Times New Roman" w:cs="Times New Roman"/>
          <w:b/>
          <w:bCs/>
          <w:color w:val="000000"/>
          <w:sz w:val="28"/>
          <w:szCs w:val="28"/>
          <w:lang w:val="kk-KZ"/>
        </w:rPr>
      </w:pPr>
    </w:p>
    <w:tbl>
      <w:tblPr>
        <w:tblpPr w:leftFromText="180" w:rightFromText="180" w:vertAnchor="text" w:horzAnchor="margin"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4077"/>
      </w:tblGrid>
      <w:tr w:rsidR="00E816F5" w:rsidRPr="0099270D" w:rsidTr="002153D8">
        <w:tblPrEx>
          <w:tblCellMar>
            <w:top w:w="0" w:type="dxa"/>
            <w:bottom w:w="0" w:type="dxa"/>
          </w:tblCellMar>
        </w:tblPrEx>
        <w:trPr>
          <w:trHeight w:val="3686"/>
        </w:trPr>
        <w:tc>
          <w:tcPr>
            <w:tcW w:w="4077" w:type="dxa"/>
            <w:tcBorders>
              <w:top w:val="nil"/>
              <w:left w:val="nil"/>
              <w:right w:val="nil"/>
            </w:tcBorders>
            <w:shd w:val="clear" w:color="auto" w:fill="F2F2F2"/>
          </w:tcPr>
          <w:p w:rsidR="00E816F5" w:rsidRPr="0099270D" w:rsidRDefault="00E816F5" w:rsidP="002153D8">
            <w:pPr>
              <w:pStyle w:val="a4"/>
              <w:jc w:val="center"/>
              <w:rPr>
                <w:rFonts w:ascii="Times New Roman" w:hAnsi="Times New Roman" w:cs="Times New Roman"/>
                <w:b/>
                <w:bCs/>
                <w:i/>
                <w:iCs/>
                <w:sz w:val="28"/>
                <w:szCs w:val="28"/>
                <w:lang w:val="kk-KZ" w:bidi="ar-LY"/>
              </w:rPr>
            </w:pPr>
            <w:r w:rsidRPr="0099270D">
              <w:rPr>
                <w:rFonts w:ascii="Times New Roman" w:hAnsi="Times New Roman" w:cs="Times New Roman"/>
                <w:b/>
                <w:bCs/>
                <w:i/>
                <w:iCs/>
                <w:sz w:val="28"/>
                <w:szCs w:val="28"/>
                <w:lang w:val="kk-KZ" w:bidi="ar-LY"/>
              </w:rPr>
              <w:t>Бұл тақырыпта келесі сұрақтарға жауап таба аласыздар:</w:t>
            </w:r>
          </w:p>
          <w:p w:rsidR="00E816F5" w:rsidRPr="0099270D" w:rsidRDefault="00E816F5" w:rsidP="002153D8">
            <w:pPr>
              <w:pStyle w:val="a4"/>
              <w:jc w:val="both"/>
              <w:rPr>
                <w:rFonts w:ascii="Times New Roman" w:hAnsi="Times New Roman" w:cs="Times New Roman"/>
                <w:i/>
                <w:iCs/>
                <w:sz w:val="28"/>
                <w:szCs w:val="28"/>
                <w:lang w:val="kk-KZ" w:bidi="ar-LY"/>
              </w:rPr>
            </w:pPr>
          </w:p>
          <w:p w:rsidR="00E816F5" w:rsidRPr="0099270D" w:rsidRDefault="00E816F5" w:rsidP="002153D8">
            <w:pPr>
              <w:pStyle w:val="a4"/>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t xml:space="preserve">1. </w:t>
            </w:r>
            <w:r w:rsidRPr="0099270D">
              <w:rPr>
                <w:lang w:val="kk-KZ"/>
              </w:rPr>
              <w:t xml:space="preserve">  </w:t>
            </w:r>
            <w:r w:rsidRPr="0099270D">
              <w:rPr>
                <w:rFonts w:ascii="Times New Roman" w:hAnsi="Times New Roman" w:cs="Times New Roman"/>
                <w:i/>
                <w:iCs/>
                <w:sz w:val="28"/>
                <w:szCs w:val="28"/>
                <w:lang w:val="kk-KZ" w:bidi="ar-LY"/>
              </w:rPr>
              <w:t>Пайғамбар (с.а.с.) мен сахабалардың дәуіріндегі тәпсірдің жағдайы қандай?</w:t>
            </w:r>
          </w:p>
          <w:p w:rsidR="00E816F5" w:rsidRPr="0099270D" w:rsidRDefault="00E816F5" w:rsidP="002153D8">
            <w:pPr>
              <w:pStyle w:val="a4"/>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t xml:space="preserve">2. </w:t>
            </w:r>
            <w:r w:rsidRPr="0099270D">
              <w:rPr>
                <w:lang w:val="kk-KZ"/>
              </w:rPr>
              <w:t xml:space="preserve"> </w:t>
            </w:r>
            <w:r w:rsidRPr="0099270D">
              <w:rPr>
                <w:rFonts w:ascii="Times New Roman" w:hAnsi="Times New Roman" w:cs="Times New Roman"/>
                <w:i/>
                <w:iCs/>
                <w:sz w:val="28"/>
                <w:szCs w:val="28"/>
                <w:lang w:val="kk-KZ" w:bidi="ar-LY"/>
              </w:rPr>
              <w:t>Сахабалар кезеңіндегі тәпсір негіздері қандай?</w:t>
            </w:r>
          </w:p>
          <w:p w:rsidR="00E816F5" w:rsidRPr="0099270D" w:rsidRDefault="00E816F5" w:rsidP="002153D8">
            <w:pPr>
              <w:pStyle w:val="a4"/>
              <w:jc w:val="both"/>
              <w:rPr>
                <w:rFonts w:ascii="Times New Roman" w:hAnsi="Times New Roman" w:cs="Times New Roman"/>
                <w:i/>
                <w:iCs/>
                <w:sz w:val="28"/>
                <w:szCs w:val="28"/>
                <w:lang w:val="kk-KZ" w:bidi="ar-LY"/>
              </w:rPr>
            </w:pPr>
            <w:r w:rsidRPr="00E816F5">
              <w:rPr>
                <w:rFonts w:ascii="Times New Roman" w:hAnsi="Times New Roman" w:cs="Times New Roman"/>
                <w:i/>
                <w:iCs/>
                <w:sz w:val="28"/>
                <w:szCs w:val="28"/>
                <w:lang w:val="kk-KZ"/>
              </w:rPr>
              <w:t xml:space="preserve">3. </w:t>
            </w:r>
            <w:r w:rsidRPr="0099270D">
              <w:rPr>
                <w:rFonts w:ascii="Times New Roman" w:hAnsi="Times New Roman" w:cs="Times New Roman"/>
                <w:i/>
                <w:iCs/>
                <w:sz w:val="28"/>
                <w:szCs w:val="28"/>
                <w:lang w:val="kk-KZ"/>
              </w:rPr>
              <w:t xml:space="preserve">Пайғамбар (с.а.с.) Құран Кәрімнің барлығын тәпсірлеген бе? </w:t>
            </w:r>
          </w:p>
          <w:p w:rsidR="00E816F5" w:rsidRPr="0099270D" w:rsidRDefault="00E816F5" w:rsidP="002153D8">
            <w:pPr>
              <w:pStyle w:val="a4"/>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t>4. Сүннеттің Құранды баяндау тәсілдері қандай?</w:t>
            </w:r>
          </w:p>
          <w:p w:rsidR="00E816F5" w:rsidRPr="0099270D" w:rsidRDefault="00E816F5" w:rsidP="002153D8">
            <w:pPr>
              <w:pStyle w:val="a4"/>
              <w:rPr>
                <w:lang w:val="kk-KZ"/>
              </w:rPr>
            </w:pPr>
            <w:r w:rsidRPr="0099270D">
              <w:rPr>
                <w:rFonts w:ascii="Times New Roman" w:hAnsi="Times New Roman" w:cs="Times New Roman"/>
                <w:i/>
                <w:iCs/>
                <w:sz w:val="28"/>
                <w:szCs w:val="28"/>
                <w:lang w:val="kk-KZ" w:bidi="ar-LY"/>
              </w:rPr>
              <w:t>5.  Тәпсірші сахабалардан кімдерді білеміз?</w:t>
            </w:r>
            <w:r w:rsidRPr="0099270D">
              <w:rPr>
                <w:lang w:val="kk-KZ"/>
              </w:rPr>
              <w:t xml:space="preserve"> </w:t>
            </w:r>
          </w:p>
          <w:p w:rsidR="00E816F5" w:rsidRPr="0099270D" w:rsidRDefault="00E816F5" w:rsidP="002153D8">
            <w:pPr>
              <w:pStyle w:val="a4"/>
              <w:rPr>
                <w:rFonts w:ascii="Times New Roman" w:hAnsi="Times New Roman" w:cs="Times New Roman"/>
                <w:i/>
                <w:iCs/>
                <w:sz w:val="28"/>
                <w:szCs w:val="28"/>
                <w:lang w:val="kk-KZ" w:bidi="ar-LY"/>
              </w:rPr>
            </w:pPr>
            <w:r w:rsidRPr="0099270D">
              <w:rPr>
                <w:rFonts w:ascii="Times New Roman" w:hAnsi="Times New Roman" w:cs="Times New Roman"/>
                <w:sz w:val="28"/>
                <w:szCs w:val="28"/>
                <w:lang w:val="kk-KZ"/>
              </w:rPr>
              <w:t xml:space="preserve">6. </w:t>
            </w:r>
            <w:r w:rsidRPr="0099270D">
              <w:rPr>
                <w:rFonts w:ascii="Times New Roman" w:hAnsi="Times New Roman" w:cs="Times New Roman"/>
                <w:i/>
                <w:iCs/>
                <w:sz w:val="28"/>
                <w:szCs w:val="28"/>
                <w:lang w:val="kk-KZ" w:bidi="ar-LY"/>
              </w:rPr>
              <w:t>Сахабалардан жеткен тәпсірдің маңыздылығы неде?</w:t>
            </w:r>
          </w:p>
          <w:p w:rsidR="00E816F5" w:rsidRPr="0099270D" w:rsidRDefault="00E816F5" w:rsidP="002153D8">
            <w:pPr>
              <w:pStyle w:val="a4"/>
              <w:rPr>
                <w:rFonts w:ascii="Times New Roman" w:hAnsi="Times New Roman" w:cs="Times New Roman"/>
                <w:i/>
                <w:iCs/>
                <w:sz w:val="28"/>
                <w:szCs w:val="28"/>
                <w:lang w:val="kk-KZ"/>
              </w:rPr>
            </w:pPr>
            <w:r w:rsidRPr="0099270D">
              <w:rPr>
                <w:rFonts w:ascii="Times New Roman" w:hAnsi="Times New Roman" w:cs="Times New Roman"/>
                <w:i/>
                <w:iCs/>
                <w:sz w:val="28"/>
                <w:szCs w:val="28"/>
                <w:lang w:val="kk-KZ" w:bidi="ar-LY"/>
              </w:rPr>
              <w:t>7. Осы кезеңдегі тәпсірдің қандай ерекшеліктері бар?</w:t>
            </w:r>
          </w:p>
          <w:p w:rsidR="00E816F5" w:rsidRPr="0099270D" w:rsidRDefault="00E816F5" w:rsidP="002153D8">
            <w:pPr>
              <w:pStyle w:val="a4"/>
              <w:jc w:val="both"/>
              <w:rPr>
                <w:rFonts w:ascii="Times New Roman" w:hAnsi="Times New Roman" w:cs="Times New Roman"/>
                <w:b/>
                <w:bCs/>
                <w:sz w:val="28"/>
                <w:szCs w:val="28"/>
                <w:lang w:val="kk-KZ" w:bidi="ar-LY"/>
              </w:rPr>
            </w:pPr>
          </w:p>
        </w:tc>
      </w:tr>
    </w:tbl>
    <w:p w:rsidR="00E816F5" w:rsidRPr="0099270D" w:rsidRDefault="00E816F5" w:rsidP="00E816F5">
      <w:pPr>
        <w:pStyle w:val="a4"/>
        <w:ind w:left="-567" w:firstLine="567"/>
        <w:rPr>
          <w:rFonts w:ascii="Times New Roman" w:hAnsi="Times New Roman" w:cs="Times New Roman"/>
          <w:b/>
          <w:bCs/>
          <w:i/>
          <w:iCs/>
          <w:sz w:val="28"/>
          <w:szCs w:val="28"/>
          <w:lang w:val="kk-KZ"/>
        </w:rPr>
      </w:pPr>
      <w:r w:rsidRPr="0099270D">
        <w:rPr>
          <w:rFonts w:ascii="Times New Roman" w:hAnsi="Times New Roman" w:cs="Times New Roman"/>
          <w:b/>
          <w:bCs/>
          <w:i/>
          <w:iCs/>
          <w:sz w:val="28"/>
          <w:szCs w:val="28"/>
          <w:lang w:val="kk-KZ"/>
        </w:rPr>
        <w:t>1. Пайғамбар (с.а.с.) мен сахабалардың дәуіріндегі тәпсір</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Құран Кәрім оқу</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жазу білмеген пайғамбарға түскені белгілі. Бірақ пайғамбар қауымы </w:t>
      </w:r>
      <w:r w:rsidRPr="0099270D">
        <w:rPr>
          <w:rFonts w:ascii="Times New Roman" w:hAnsi="Times New Roman" w:cs="Times New Roman"/>
          <w:sz w:val="28"/>
          <w:szCs w:val="28"/>
          <w:lang w:val="kk-KZ"/>
        </w:rPr>
        <w:t xml:space="preserve">ауыз әдебиет, сөз өнері мен ақындықта алдына </w:t>
      </w:r>
      <w:r w:rsidRPr="0099270D">
        <w:rPr>
          <w:rFonts w:ascii="Times New Roman" w:hAnsi="Times New Roman" w:cs="Times New Roman"/>
          <w:color w:val="000000"/>
          <w:sz w:val="28"/>
          <w:szCs w:val="28"/>
          <w:lang w:val="kk-KZ"/>
        </w:rPr>
        <w:t>жан салмаған. Құран арабтардың қолданысындағы араб тілінде түсті. Құран Кәрімнің:</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cs="Traditional Arabic"/>
          <w:color w:val="000000"/>
          <w:sz w:val="32"/>
          <w:szCs w:val="32"/>
          <w:rtl/>
        </w:rPr>
        <w:t>وَمَا أَرْسَلْنَا مِنْ رَسُولٍ إِلَّا بِلِسَانِ قَوْمِهِ</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«Әр пайғамбарды өз қауымының тілінде ғана жібердік»</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sz w:val="28"/>
          <w:szCs w:val="28"/>
          <w:lang w:val="kk-KZ"/>
        </w:rPr>
        <w:t xml:space="preserve">«Ибраһим» сүресі, 4) </w:t>
      </w:r>
      <w:r w:rsidRPr="0099270D">
        <w:rPr>
          <w:rFonts w:ascii="Times New Roman" w:hAnsi="Times New Roman" w:cs="Times New Roman"/>
          <w:color w:val="000000"/>
          <w:sz w:val="28"/>
          <w:szCs w:val="28"/>
          <w:lang w:val="kk-KZ"/>
        </w:rPr>
        <w:t xml:space="preserve">аяты, әрбір пайғамбардың өз қауымының тілінде келгендігін көрсетуде. Құран Кәрім араб тілінде түскенімен, кейбір ескі тілдерден араб тіліне енген сөздерді де қамтығандығы жасырын емес. Бірақ, кейбір ғалымдардың пікірі бойынша, Құранда өзге тілден енген сөздер жоқ. Қалай болғанда да Құран </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араб тілінде барша адамзатқа түскен соңғы кітап.</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Аллаһ тағаланың: </w:t>
      </w:r>
    </w:p>
    <w:p w:rsidR="00E816F5" w:rsidRPr="0099270D" w:rsidRDefault="00E816F5" w:rsidP="00E816F5">
      <w:pPr>
        <w:pStyle w:val="a4"/>
        <w:ind w:left="-567" w:firstLine="567"/>
        <w:jc w:val="right"/>
        <w:rPr>
          <w:rFonts w:ascii="Times New Roman" w:hAnsi="Times New Roman" w:cs="Traditional Arabic"/>
          <w:sz w:val="32"/>
          <w:szCs w:val="32"/>
          <w:lang w:val="kk-KZ"/>
        </w:rPr>
      </w:pPr>
      <w:r w:rsidRPr="0099270D">
        <w:rPr>
          <w:rFonts w:ascii="Times New Roman" w:hAnsi="Times New Roman" w:cs="Traditional Arabic"/>
          <w:color w:val="000000"/>
          <w:sz w:val="32"/>
          <w:szCs w:val="32"/>
          <w:rtl/>
        </w:rPr>
        <w:t xml:space="preserve">إِنَّ عَلَيْنَا جَمْعَهُ وَقُرْآَنَهُ </w:t>
      </w:r>
      <w:r w:rsidRPr="0099270D">
        <w:rPr>
          <w:rFonts w:ascii="Times New Roman" w:hAnsi="Times New Roman" w:cs="Traditional Arabic"/>
          <w:color w:val="000000"/>
          <w:sz w:val="24"/>
          <w:szCs w:val="24"/>
          <w:rtl/>
        </w:rPr>
        <w:t>(17)</w:t>
      </w:r>
      <w:r w:rsidRPr="0099270D">
        <w:rPr>
          <w:rFonts w:ascii="Times New Roman" w:hAnsi="Times New Roman" w:cs="Traditional Arabic"/>
          <w:color w:val="000000"/>
          <w:sz w:val="32"/>
          <w:szCs w:val="32"/>
          <w:rtl/>
        </w:rPr>
        <w:t xml:space="preserve"> فَإِذَا قَرَأْنَاهُ فَاتَّبِعْ قُرْآَنَهُ </w:t>
      </w:r>
      <w:r w:rsidRPr="0099270D">
        <w:rPr>
          <w:rFonts w:ascii="Times New Roman" w:hAnsi="Times New Roman" w:cs="Traditional Arabic"/>
          <w:color w:val="000000"/>
          <w:sz w:val="24"/>
          <w:szCs w:val="24"/>
          <w:rtl/>
        </w:rPr>
        <w:t>(18</w:t>
      </w:r>
      <w:r w:rsidRPr="0099270D">
        <w:rPr>
          <w:rFonts w:ascii="Times New Roman" w:hAnsi="Times New Roman" w:cs="Traditional Arabic"/>
          <w:color w:val="000000"/>
          <w:sz w:val="32"/>
          <w:szCs w:val="32"/>
          <w:rtl/>
        </w:rPr>
        <w:t>)</w:t>
      </w:r>
      <w:r w:rsidRPr="0099270D">
        <w:rPr>
          <w:rFonts w:ascii="Times New Roman" w:hAnsi="Times New Roman" w:cs="Traditional Arabic" w:hint="cs"/>
          <w:color w:val="000000"/>
          <w:sz w:val="32"/>
          <w:szCs w:val="32"/>
          <w:rtl/>
        </w:rPr>
        <w:t xml:space="preserve"> </w:t>
      </w:r>
      <w:r w:rsidRPr="0099270D">
        <w:rPr>
          <w:rFonts w:ascii="Times New Roman" w:hAnsi="Times New Roman" w:cs="Traditional Arabic" w:hint="eastAsia"/>
          <w:color w:val="000000"/>
          <w:sz w:val="32"/>
          <w:szCs w:val="32"/>
          <w:rtl/>
        </w:rPr>
        <w:t>ثُمَّ</w:t>
      </w:r>
      <w:r w:rsidRPr="0099270D">
        <w:rPr>
          <w:rFonts w:ascii="Times New Roman" w:hAnsi="Times New Roman" w:cs="Traditional Arabic"/>
          <w:color w:val="000000"/>
          <w:sz w:val="32"/>
          <w:szCs w:val="32"/>
          <w:rtl/>
        </w:rPr>
        <w:t xml:space="preserve"> </w:t>
      </w:r>
      <w:r w:rsidRPr="0099270D">
        <w:rPr>
          <w:rFonts w:ascii="Times New Roman" w:hAnsi="Times New Roman" w:cs="Traditional Arabic" w:hint="eastAsia"/>
          <w:color w:val="000000"/>
          <w:sz w:val="32"/>
          <w:szCs w:val="32"/>
          <w:rtl/>
        </w:rPr>
        <w:t>إِنَّ</w:t>
      </w:r>
      <w:r w:rsidRPr="0099270D">
        <w:rPr>
          <w:rFonts w:ascii="Times New Roman" w:hAnsi="Times New Roman" w:cs="Traditional Arabic"/>
          <w:color w:val="000000"/>
          <w:sz w:val="32"/>
          <w:szCs w:val="32"/>
          <w:rtl/>
        </w:rPr>
        <w:t xml:space="preserve"> </w:t>
      </w:r>
      <w:r w:rsidRPr="0099270D">
        <w:rPr>
          <w:rFonts w:ascii="Times New Roman" w:hAnsi="Times New Roman" w:cs="Traditional Arabic" w:hint="eastAsia"/>
          <w:color w:val="000000"/>
          <w:sz w:val="32"/>
          <w:szCs w:val="32"/>
          <w:rtl/>
        </w:rPr>
        <w:t>عَلَيْنَا</w:t>
      </w:r>
      <w:r w:rsidRPr="0099270D">
        <w:rPr>
          <w:rFonts w:ascii="Times New Roman" w:hAnsi="Times New Roman" w:cs="Traditional Arabic"/>
          <w:color w:val="000000"/>
          <w:sz w:val="32"/>
          <w:szCs w:val="32"/>
          <w:rtl/>
        </w:rPr>
        <w:t xml:space="preserve"> </w:t>
      </w:r>
      <w:r w:rsidRPr="0099270D">
        <w:rPr>
          <w:rFonts w:ascii="Times New Roman" w:hAnsi="Times New Roman" w:cs="Traditional Arabic" w:hint="eastAsia"/>
          <w:color w:val="000000"/>
          <w:sz w:val="32"/>
          <w:szCs w:val="32"/>
          <w:rtl/>
        </w:rPr>
        <w:t>بَيَانَهُ</w:t>
      </w:r>
      <w:r w:rsidRPr="0099270D">
        <w:rPr>
          <w:rFonts w:ascii="Times New Roman" w:hAnsi="Times New Roman" w:cs="Traditional Arabic"/>
          <w:color w:val="000000"/>
          <w:sz w:val="32"/>
          <w:szCs w:val="32"/>
          <w:rtl/>
        </w:rPr>
        <w:t xml:space="preserve"> </w:t>
      </w:r>
      <w:r w:rsidRPr="0099270D">
        <w:rPr>
          <w:rFonts w:ascii="Times New Roman" w:hAnsi="Times New Roman" w:cs="Traditional Arabic"/>
          <w:color w:val="000000"/>
          <w:sz w:val="24"/>
          <w:szCs w:val="24"/>
          <w:rtl/>
        </w:rPr>
        <w:t>(19)</w:t>
      </w:r>
      <w:r w:rsidRPr="0099270D">
        <w:rPr>
          <w:rFonts w:ascii="Times New Roman" w:hAnsi="Times New Roman" w:cs="Traditional Arabic" w:hint="cs"/>
          <w:color w:val="000000"/>
          <w:sz w:val="32"/>
          <w:szCs w:val="32"/>
          <w:rtl/>
          <w:lang w:bidi="ar-LY"/>
        </w:rPr>
        <w:t xml:space="preserve"> </w:t>
      </w:r>
      <w:r w:rsidRPr="0099270D">
        <w:rPr>
          <w:rFonts w:ascii="Times New Roman" w:hAnsi="Times New Roman" w:cs="Traditional Arabic"/>
          <w:sz w:val="32"/>
          <w:szCs w:val="32"/>
          <w:lang w:val="kk-KZ"/>
        </w:rPr>
        <w:t xml:space="preserve"> </w:t>
      </w:r>
      <w:r w:rsidRPr="0099270D">
        <w:rPr>
          <w:rFonts w:ascii="Times New Roman" w:hAnsi="Times New Roman" w:cs="Traditional Arabic"/>
          <w:sz w:val="32"/>
          <w:szCs w:val="32"/>
          <w:lang w:val="kk-KZ"/>
        </w:rPr>
        <w:tab/>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b/>
          <w:bCs/>
          <w:sz w:val="28"/>
          <w:szCs w:val="28"/>
          <w:lang w:val="kk-KZ"/>
        </w:rPr>
        <w:t xml:space="preserve">«Шын мәнінде оны </w:t>
      </w:r>
      <w:r w:rsidRPr="0099270D">
        <w:rPr>
          <w:rFonts w:ascii="Times New Roman" w:hAnsi="Times New Roman" w:cs="Times New Roman"/>
          <w:sz w:val="28"/>
          <w:szCs w:val="28"/>
          <w:lang w:val="kk-KZ"/>
        </w:rPr>
        <w:t>(Құранды)</w:t>
      </w:r>
      <w:r w:rsidRPr="0099270D">
        <w:rPr>
          <w:rFonts w:ascii="Times New Roman" w:hAnsi="Times New Roman" w:cs="Times New Roman"/>
          <w:b/>
          <w:bCs/>
          <w:sz w:val="28"/>
          <w:szCs w:val="28"/>
          <w:lang w:val="kk-KZ"/>
        </w:rPr>
        <w:t xml:space="preserve"> жинау әрі оқыту Біздің міндетіміз. Ал оны </w:t>
      </w:r>
      <w:r w:rsidRPr="0099270D">
        <w:rPr>
          <w:rFonts w:ascii="Times New Roman" w:hAnsi="Times New Roman" w:cs="Times New Roman"/>
          <w:sz w:val="28"/>
          <w:szCs w:val="28"/>
          <w:lang w:val="kk-KZ"/>
        </w:rPr>
        <w:t>(Құранды)</w:t>
      </w:r>
      <w:r w:rsidRPr="0099270D">
        <w:rPr>
          <w:rFonts w:ascii="Times New Roman" w:hAnsi="Times New Roman" w:cs="Times New Roman"/>
          <w:b/>
          <w:bCs/>
          <w:sz w:val="28"/>
          <w:szCs w:val="28"/>
          <w:lang w:val="kk-KZ"/>
        </w:rPr>
        <w:t xml:space="preserve"> оқыған кезімізде, оқылуына мұқият ілесіп отыр, сосын оны түсіндіру Бізге міндет» </w:t>
      </w:r>
      <w:r w:rsidRPr="0099270D">
        <w:rPr>
          <w:rFonts w:ascii="Times New Roman" w:hAnsi="Times New Roman" w:cs="Times New Roman"/>
          <w:sz w:val="28"/>
          <w:szCs w:val="28"/>
          <w:lang w:val="kk-KZ"/>
        </w:rPr>
        <w:t>(«Қиямет» сүресі, 17-1</w:t>
      </w:r>
      <w:r w:rsidRPr="0099270D">
        <w:rPr>
          <w:rFonts w:ascii="Times New Roman" w:hAnsi="Times New Roman" w:cs="Times New Roman"/>
          <w:sz w:val="28"/>
          <w:szCs w:val="28"/>
          <w:lang w:val="kk-KZ" w:bidi="ar-LY"/>
        </w:rPr>
        <w:t>9)</w:t>
      </w:r>
      <w:r w:rsidRPr="0099270D">
        <w:rPr>
          <w:rFonts w:ascii="Times New Roman" w:hAnsi="Times New Roman" w:cs="Times New Roman"/>
          <w:sz w:val="28"/>
          <w:szCs w:val="28"/>
          <w:lang w:val="kk-KZ"/>
        </w:rPr>
        <w:t>,</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сөзіне сай,</w:t>
      </w:r>
      <w:r w:rsidRPr="0099270D">
        <w:rPr>
          <w:rFonts w:ascii="Times New Roman" w:hAnsi="Times New Roman" w:cs="Times New Roman"/>
          <w:color w:val="000000"/>
          <w:sz w:val="28"/>
          <w:szCs w:val="28"/>
          <w:lang w:val="kk-KZ"/>
        </w:rPr>
        <w:t xml:space="preserve"> пайғамбар (с.а.с.) Құран Кәрімді толық түсінгендігі белгілі. Сол секілді сахабалардың да Құран аяттарының жалпы мағыналары мен үкімдерін түсіне алғандығына күмән жоқ. Дегенмен, барлық сахабалардың Құран тілін білуі, теңіздей мағыналарды ұғындыратын Құран аяттарының сырларын егжей-тегжейлі түсінуге жеткіліксіз еді. Сондықтан да олар кейбір аяттардың мағыналарына терең үңіліп, түсініксіздік туындаған жағдайда пайғамбарға (с.а.с.) жүгініп отырған. Себебі, Құранда қысқа</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нұсқа, мағынасы көмескі болып келетін және түсінігі өзге ғылым салаларын білуді талап ететін аяттар кездеседі.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sz w:val="28"/>
          <w:szCs w:val="28"/>
          <w:lang w:val="kk-KZ"/>
        </w:rPr>
        <w:t>Ибн Халдун «</w:t>
      </w:r>
      <w:r w:rsidRPr="0099270D">
        <w:rPr>
          <w:rFonts w:ascii="Times New Roman" w:hAnsi="Times New Roman" w:cs="Times New Roman"/>
          <w:color w:val="000000"/>
          <w:sz w:val="28"/>
          <w:szCs w:val="28"/>
          <w:lang w:val="kk-KZ"/>
        </w:rPr>
        <w:t>Муқаддимә» атты кітабында: «Құран араб тілінде және арабтардың шешендік өнерінің тәсілдеріне сәйкес түсті. Олардың барлығы Құранның сөздері мен аяттарының мағыналарын түсіне алды»,– дейді. Бұған кейбір ғалымдар келіспейді. Өйткені, кейбір Құран сөздерінің мағыналарын түсінуде, сахабалар арасында әртүрлі көзқарас болғандығы белгілі. Өйткені, сахабалардың түсінік, қабілет деңгейлері бірдей болмаған</w:t>
      </w:r>
      <w:r w:rsidRPr="0099270D">
        <w:rPr>
          <w:rFonts w:ascii="Times New Roman" w:hAnsi="Times New Roman" w:cs="Times New Roman"/>
          <w:sz w:val="28"/>
          <w:szCs w:val="28"/>
          <w:lang w:val="kk-KZ"/>
        </w:rPr>
        <w:t>-ды</w:t>
      </w:r>
      <w:r w:rsidRPr="0099270D">
        <w:rPr>
          <w:rFonts w:ascii="Times New Roman" w:hAnsi="Times New Roman" w:cs="Times New Roman"/>
          <w:color w:val="000000"/>
          <w:sz w:val="28"/>
          <w:szCs w:val="28"/>
          <w:lang w:val="kk-KZ"/>
        </w:rPr>
        <w:t xml:space="preserve">. Кейбір сахабалар Құран аяттарының кейбірін түсіне алмаса, басқа бір сахаба түсіне алған. Әбу Ұбәйда </w:t>
      </w:r>
      <w:r w:rsidRPr="0099270D">
        <w:rPr>
          <w:rFonts w:ascii="Times New Roman" w:hAnsi="Times New Roman" w:cs="Times New Roman"/>
          <w:color w:val="000000"/>
          <w:sz w:val="28"/>
          <w:szCs w:val="28"/>
          <w:lang w:val="kk-KZ"/>
        </w:rPr>
        <w:lastRenderedPageBreak/>
        <w:t xml:space="preserve">Әнәстан </w:t>
      </w:r>
      <w:r w:rsidRPr="0099270D">
        <w:rPr>
          <w:rFonts w:ascii="Times New Roman" w:hAnsi="Times New Roman" w:cs="Times New Roman"/>
          <w:sz w:val="28"/>
          <w:szCs w:val="28"/>
          <w:lang w:val="kk-KZ" w:bidi="ar-LY"/>
        </w:rPr>
        <w:t xml:space="preserve">(р.а.) </w:t>
      </w:r>
      <w:r w:rsidRPr="0099270D">
        <w:rPr>
          <w:rFonts w:ascii="Times New Roman" w:hAnsi="Times New Roman" w:cs="Times New Roman"/>
          <w:color w:val="000000"/>
          <w:sz w:val="28"/>
          <w:szCs w:val="28"/>
          <w:lang w:val="kk-KZ"/>
        </w:rPr>
        <w:t>жеткізген деректе: «Омар ибн әл-Хаттаб мінбеде тұрып: «</w:t>
      </w:r>
      <w:r w:rsidRPr="0099270D">
        <w:rPr>
          <w:rFonts w:cs="Traditional Arabic"/>
          <w:color w:val="000000"/>
          <w:sz w:val="28"/>
          <w:szCs w:val="28"/>
          <w:rtl/>
        </w:rPr>
        <w:t>وَفَاكِهَةً وَأَبًّا</w:t>
      </w:r>
      <w:r w:rsidRPr="0099270D">
        <w:rPr>
          <w:rFonts w:ascii="Times New Roman" w:hAnsi="Times New Roman" w:cs="Times New Roman"/>
          <w:color w:val="000000"/>
          <w:sz w:val="28"/>
          <w:szCs w:val="28"/>
          <w:lang w:val="kk-KZ"/>
        </w:rPr>
        <w:t>»</w:t>
      </w:r>
      <w:r w:rsidRPr="0099270D">
        <w:rPr>
          <w:rStyle w:val="a9"/>
          <w:rFonts w:ascii="Times New Roman" w:hAnsi="Times New Roman" w:cs="Times New Roman"/>
          <w:color w:val="000000"/>
          <w:sz w:val="28"/>
          <w:szCs w:val="28"/>
          <w:lang w:val="kk-KZ"/>
        </w:rPr>
        <w:footnoteReference w:id="13"/>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аятын оқып, мына сөздің: «</w:t>
      </w:r>
      <w:r w:rsidRPr="0099270D">
        <w:rPr>
          <w:rFonts w:cs="Traditional Arabic"/>
          <w:color w:val="000000"/>
          <w:sz w:val="28"/>
          <w:szCs w:val="28"/>
          <w:rtl/>
        </w:rPr>
        <w:t>فَاكِهَةً</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«жемістер» екенін түсіндік, ал «</w:t>
      </w:r>
      <w:r w:rsidRPr="0099270D">
        <w:rPr>
          <w:rFonts w:cs="Traditional Arabic"/>
          <w:color w:val="000000"/>
          <w:sz w:val="28"/>
          <w:szCs w:val="28"/>
          <w:rtl/>
        </w:rPr>
        <w:t>أَبًّا</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«әббә» дегеніміз не?</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деп, өз</w:t>
      </w:r>
      <w:r w:rsidRPr="0099270D">
        <w:rPr>
          <w:rFonts w:ascii="Times New Roman" w:hAnsi="Times New Roman" w:cs="Times New Roman"/>
          <w:sz w:val="28"/>
          <w:szCs w:val="28"/>
          <w:lang w:val="kk-KZ"/>
        </w:rPr>
        <w:t>-</w:t>
      </w:r>
      <w:r w:rsidRPr="0099270D">
        <w:rPr>
          <w:rFonts w:ascii="Times New Roman" w:hAnsi="Times New Roman" w:cs="Times New Roman"/>
          <w:color w:val="000000"/>
          <w:sz w:val="28"/>
          <w:szCs w:val="28"/>
          <w:lang w:val="kk-KZ"/>
        </w:rPr>
        <w:t xml:space="preserve">өзіне: «Ей, Омар, бұл </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саған жүк (сынақ)»,</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деген екен»</w:t>
      </w:r>
      <w:r w:rsidRPr="0099270D">
        <w:rPr>
          <w:rStyle w:val="a9"/>
          <w:rFonts w:ascii="Times New Roman" w:hAnsi="Times New Roman" w:cs="Times New Roman"/>
          <w:color w:val="000000"/>
          <w:sz w:val="28"/>
          <w:szCs w:val="28"/>
          <w:lang w:val="kk-KZ"/>
        </w:rPr>
        <w:footnoteReference w:id="14"/>
      </w:r>
      <w:r w:rsidRPr="0099270D">
        <w:rPr>
          <w:rFonts w:ascii="Times New Roman" w:hAnsi="Times New Roman" w:cs="Times New Roman"/>
          <w:sz w:val="28"/>
          <w:szCs w:val="28"/>
          <w:lang w:val="kk-KZ"/>
        </w:rPr>
        <w:t>,–</w:t>
      </w:r>
      <w:r w:rsidRPr="0099270D">
        <w:rPr>
          <w:rFonts w:ascii="Times New Roman" w:hAnsi="Times New Roman" w:cs="Times New Roman"/>
          <w:color w:val="000000"/>
          <w:sz w:val="28"/>
          <w:szCs w:val="28"/>
          <w:lang w:val="kk-KZ"/>
        </w:rPr>
        <w:t xml:space="preserve"> делінген. Сол секілді, бірде Омар (р.а.) мінберде: «</w:t>
      </w:r>
      <w:r w:rsidRPr="0099270D">
        <w:rPr>
          <w:rFonts w:cs="Traditional Arabic"/>
          <w:color w:val="000000"/>
          <w:sz w:val="28"/>
          <w:szCs w:val="28"/>
          <w:rtl/>
        </w:rPr>
        <w:t>أَوْ يَأْخُذَهُمْ عَلَى تَخَوُّفٍ</w:t>
      </w:r>
      <w:r w:rsidRPr="0099270D">
        <w:rPr>
          <w:rFonts w:ascii="Times New Roman" w:hAnsi="Times New Roman" w:cs="Times New Roman"/>
          <w:color w:val="000000"/>
          <w:sz w:val="28"/>
          <w:szCs w:val="28"/>
          <w:lang w:val="kk-KZ"/>
        </w:rPr>
        <w:t>» аятын оқып, адамдардан: «</w:t>
      </w:r>
      <w:r w:rsidRPr="0099270D">
        <w:rPr>
          <w:rFonts w:cs="Traditional Arabic"/>
          <w:color w:val="000000"/>
          <w:sz w:val="28"/>
          <w:szCs w:val="28"/>
          <w:rtl/>
        </w:rPr>
        <w:t>تَخَوُّف</w:t>
      </w:r>
      <w:r w:rsidRPr="0099270D">
        <w:rPr>
          <w:rFonts w:ascii="Times New Roman" w:hAnsi="Times New Roman" w:cs="Times New Roman"/>
          <w:color w:val="000000"/>
          <w:sz w:val="28"/>
          <w:szCs w:val="28"/>
          <w:lang w:val="kk-KZ"/>
        </w:rPr>
        <w:t>» сөзінің мағынасын сұрайды. Һузайл тайпасының бір кісісі тұрып: «Оның мағынасы бізде «</w:t>
      </w:r>
      <w:r w:rsidRPr="0099270D">
        <w:rPr>
          <w:rFonts w:cs="Traditional Arabic"/>
          <w:color w:val="000000"/>
          <w:sz w:val="28"/>
          <w:szCs w:val="28"/>
          <w:rtl/>
        </w:rPr>
        <w:t>تَ</w:t>
      </w:r>
      <w:r w:rsidRPr="0099270D">
        <w:rPr>
          <w:rFonts w:cs="Traditional Arabic" w:hint="cs"/>
          <w:color w:val="000000"/>
          <w:sz w:val="28"/>
          <w:szCs w:val="28"/>
          <w:rtl/>
        </w:rPr>
        <w:t>ن</w:t>
      </w:r>
      <w:r w:rsidRPr="0099270D">
        <w:rPr>
          <w:rFonts w:cs="Traditional Arabic"/>
          <w:color w:val="000000"/>
          <w:sz w:val="28"/>
          <w:szCs w:val="28"/>
          <w:rtl/>
        </w:rPr>
        <w:t>َ</w:t>
      </w:r>
      <w:r w:rsidRPr="0099270D">
        <w:rPr>
          <w:rFonts w:cs="Traditional Arabic" w:hint="cs"/>
          <w:color w:val="000000"/>
          <w:sz w:val="28"/>
          <w:szCs w:val="28"/>
          <w:rtl/>
        </w:rPr>
        <w:t>ق</w:t>
      </w:r>
      <w:r w:rsidRPr="0099270D">
        <w:rPr>
          <w:rFonts w:cs="Traditional Arabic"/>
          <w:color w:val="000000"/>
          <w:sz w:val="28"/>
          <w:szCs w:val="28"/>
          <w:rtl/>
        </w:rPr>
        <w:t>ُّ</w:t>
      </w:r>
      <w:r w:rsidRPr="0099270D">
        <w:rPr>
          <w:rFonts w:cs="Traditional Arabic" w:hint="cs"/>
          <w:color w:val="000000"/>
          <w:sz w:val="28"/>
          <w:szCs w:val="28"/>
          <w:rtl/>
        </w:rPr>
        <w:t>ص</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деп, дәлел ретінде өлең жолдарын айтып береді.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 Әбу Ұбәйда жеткізген деректе «Ибн Аббас: «Құдықтың жанында екі ағрабидің (бәдәуи арабтар)  бірі «</w:t>
      </w:r>
      <w:r w:rsidRPr="0099270D">
        <w:rPr>
          <w:rFonts w:ascii="Times New Roman" w:hAnsi="Times New Roman" w:cs="Traditional Arabic" w:hint="cs"/>
          <w:color w:val="000000"/>
          <w:sz w:val="28"/>
          <w:szCs w:val="28"/>
          <w:rtl/>
          <w:lang w:val="kk-KZ" w:bidi="ar-LY"/>
        </w:rPr>
        <w:t>أنا فطرتها</w:t>
      </w:r>
      <w:r w:rsidRPr="0099270D">
        <w:rPr>
          <w:rFonts w:ascii="Times New Roman" w:hAnsi="Times New Roman" w:cs="Times New Roman"/>
          <w:color w:val="000000"/>
          <w:sz w:val="28"/>
          <w:szCs w:val="28"/>
          <w:lang w:val="kk-KZ"/>
        </w:rPr>
        <w:t>», екіншісі «</w:t>
      </w:r>
      <w:r w:rsidRPr="0099270D">
        <w:rPr>
          <w:rFonts w:ascii="Times New Roman" w:hAnsi="Times New Roman" w:cs="Traditional Arabic" w:hint="cs"/>
          <w:color w:val="000000"/>
          <w:sz w:val="28"/>
          <w:szCs w:val="28"/>
          <w:rtl/>
          <w:lang w:val="kk-KZ" w:bidi="ar-LY"/>
        </w:rPr>
        <w:t>أنا ابتدأتها</w:t>
      </w:r>
      <w:r w:rsidRPr="0099270D">
        <w:rPr>
          <w:rFonts w:ascii="Times New Roman" w:hAnsi="Times New Roman" w:cs="Times New Roman"/>
          <w:color w:val="000000"/>
          <w:sz w:val="28"/>
          <w:szCs w:val="28"/>
          <w:lang w:val="kk-KZ"/>
        </w:rPr>
        <w:t>» деп сөзге келмегенге дейін «</w:t>
      </w:r>
      <w:r w:rsidRPr="0099270D">
        <w:rPr>
          <w:rFonts w:ascii="Times New Roman" w:hAnsi="Times New Roman" w:cs="Traditional Arabic" w:hint="eastAsia"/>
          <w:color w:val="000000"/>
          <w:sz w:val="28"/>
          <w:szCs w:val="28"/>
          <w:rtl/>
          <w:lang w:val="kk-KZ"/>
        </w:rPr>
        <w:t>فَاطِرِ</w:t>
      </w:r>
      <w:r w:rsidRPr="0099270D">
        <w:rPr>
          <w:rFonts w:ascii="Times New Roman" w:hAnsi="Times New Roman" w:cs="Traditional Arabic"/>
          <w:color w:val="000000"/>
          <w:sz w:val="28"/>
          <w:szCs w:val="28"/>
          <w:rtl/>
          <w:lang w:val="kk-KZ"/>
        </w:rPr>
        <w:t xml:space="preserve"> </w:t>
      </w:r>
      <w:r w:rsidRPr="0099270D">
        <w:rPr>
          <w:rFonts w:ascii="Times New Roman" w:hAnsi="Times New Roman" w:cs="Traditional Arabic" w:hint="eastAsia"/>
          <w:color w:val="000000"/>
          <w:sz w:val="28"/>
          <w:szCs w:val="28"/>
          <w:rtl/>
          <w:lang w:val="kk-KZ"/>
        </w:rPr>
        <w:t>السَّمَاوَاتِ</w:t>
      </w:r>
      <w:r w:rsidRPr="0099270D">
        <w:rPr>
          <w:rFonts w:ascii="Times New Roman" w:hAnsi="Times New Roman" w:cs="Times New Roman"/>
          <w:color w:val="000000"/>
          <w:sz w:val="28"/>
          <w:szCs w:val="28"/>
          <w:lang w:val="kk-KZ"/>
        </w:rPr>
        <w:t>» сөзін түсінбеген едім»</w:t>
      </w:r>
      <w:r w:rsidRPr="0099270D">
        <w:rPr>
          <w:rFonts w:ascii="Times New Roman" w:hAnsi="Times New Roman" w:cs="Times New Roman"/>
          <w:sz w:val="28"/>
          <w:szCs w:val="28"/>
          <w:lang w:val="kk-KZ"/>
        </w:rPr>
        <w:t>,–</w:t>
      </w:r>
      <w:r w:rsidRPr="0099270D">
        <w:rPr>
          <w:rFonts w:ascii="Times New Roman" w:hAnsi="Times New Roman" w:cs="Times New Roman"/>
          <w:color w:val="000000"/>
          <w:sz w:val="28"/>
          <w:szCs w:val="28"/>
          <w:lang w:val="kk-KZ"/>
        </w:rPr>
        <w:t xml:space="preserve"> дейді.</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Егер, Омар ибн әл</w:t>
      </w:r>
      <w:r w:rsidRPr="0099270D">
        <w:rPr>
          <w:rFonts w:ascii="Times New Roman" w:hAnsi="Times New Roman" w:cs="Times New Roman"/>
          <w:color w:val="000000"/>
          <w:sz w:val="28"/>
          <w:szCs w:val="28"/>
          <w:lang w:val="kk-KZ" w:bidi="ar-LY"/>
        </w:rPr>
        <w:t>-</w:t>
      </w:r>
      <w:r w:rsidRPr="0099270D">
        <w:rPr>
          <w:rFonts w:ascii="Times New Roman" w:hAnsi="Times New Roman" w:cs="Times New Roman"/>
          <w:color w:val="000000"/>
          <w:sz w:val="28"/>
          <w:szCs w:val="28"/>
          <w:lang w:val="kk-KZ"/>
        </w:rPr>
        <w:t>Хаттабқа «әббә», «тахаууф» сөздерінің мағынасы, ал Құранның тәржімешісі болған Ибн Аббасқа «фатиру әс</w:t>
      </w:r>
      <w:r w:rsidRPr="0099270D">
        <w:rPr>
          <w:rFonts w:ascii="Times New Roman" w:hAnsi="Times New Roman" w:cs="Times New Roman"/>
          <w:color w:val="000000"/>
          <w:sz w:val="28"/>
          <w:szCs w:val="28"/>
          <w:lang w:val="kk-KZ" w:bidi="ar-LY"/>
        </w:rPr>
        <w:t>-</w:t>
      </w:r>
      <w:r w:rsidRPr="0099270D">
        <w:rPr>
          <w:rFonts w:ascii="Times New Roman" w:hAnsi="Times New Roman" w:cs="Times New Roman"/>
          <w:color w:val="000000"/>
          <w:sz w:val="28"/>
          <w:szCs w:val="28"/>
          <w:lang w:val="kk-KZ"/>
        </w:rPr>
        <w:t xml:space="preserve">сәмәуат» сөзінің мағынасы беймәлім болса, басқа сахабаларға да кейбір аяттардың мағыналары түсініксіз болары белгілі.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Сол үшін де көпшілік сахабалар аяттардың жалпылама мағынасын берумен шектелген. Мысалы: Олар «</w:t>
      </w:r>
      <w:r w:rsidRPr="0099270D">
        <w:rPr>
          <w:rFonts w:cs="Traditional Arabic"/>
          <w:color w:val="000000"/>
          <w:sz w:val="28"/>
          <w:szCs w:val="28"/>
          <w:rtl/>
        </w:rPr>
        <w:t>وَفَاكِهَةً وَأَبًّا</w:t>
      </w:r>
      <w:r w:rsidRPr="0099270D">
        <w:rPr>
          <w:rFonts w:ascii="Times New Roman" w:hAnsi="Times New Roman" w:cs="Times New Roman"/>
          <w:color w:val="000000"/>
          <w:sz w:val="28"/>
          <w:szCs w:val="28"/>
          <w:lang w:val="kk-KZ"/>
        </w:rPr>
        <w:t>» аятынан Аллаһ тағаланың сансыз нығметтерін түсініп, аяттың егжей-тегжейлі мағынасына терең үңілмеген.</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Әл</w:t>
      </w:r>
      <w:r w:rsidRPr="0099270D">
        <w:rPr>
          <w:rFonts w:ascii="Times New Roman" w:hAnsi="Times New Roman" w:cs="Times New Roman"/>
          <w:color w:val="000000"/>
          <w:sz w:val="28"/>
          <w:szCs w:val="28"/>
          <w:lang w:val="kk-KZ" w:bidi="ar-LY"/>
        </w:rPr>
        <w:t>-</w:t>
      </w:r>
      <w:r w:rsidRPr="0099270D">
        <w:rPr>
          <w:rFonts w:ascii="Times New Roman" w:hAnsi="Times New Roman" w:cs="Times New Roman"/>
          <w:color w:val="000000"/>
          <w:sz w:val="28"/>
          <w:szCs w:val="28"/>
          <w:lang w:val="kk-KZ"/>
        </w:rPr>
        <w:t xml:space="preserve">Бұхаридің хадис жинағында, Ади ибн Хатимнен (р.а.) келген хадисте, ол: </w:t>
      </w:r>
      <w:r w:rsidRPr="0099270D">
        <w:rPr>
          <w:rFonts w:ascii="Times New Roman" w:hAnsi="Times New Roman" w:cs="Times New Roman"/>
          <w:color w:val="000000"/>
          <w:sz w:val="32"/>
          <w:szCs w:val="32"/>
          <w:lang w:val="kk-KZ"/>
        </w:rPr>
        <w:t>«</w:t>
      </w:r>
      <w:r w:rsidRPr="0099270D">
        <w:rPr>
          <w:rFonts w:ascii="Times New Roman" w:hAnsi="Times New Roman" w:cs="Times New Roman"/>
          <w:color w:val="000000"/>
          <w:sz w:val="32"/>
          <w:szCs w:val="32"/>
          <w:lang w:val="kk-KZ" w:bidi="ar-LY"/>
        </w:rPr>
        <w:t>...</w:t>
      </w:r>
      <w:r w:rsidRPr="0099270D">
        <w:rPr>
          <w:rFonts w:cs="Traditional Arabic" w:hint="cs"/>
          <w:color w:val="000000"/>
          <w:sz w:val="32"/>
          <w:szCs w:val="32"/>
          <w:rtl/>
          <w:lang w:bidi="ar-LY"/>
        </w:rPr>
        <w:t>...</w:t>
      </w:r>
      <w:r w:rsidRPr="0099270D">
        <w:rPr>
          <w:rFonts w:cs="Traditional Arabic"/>
          <w:color w:val="000000"/>
          <w:sz w:val="32"/>
          <w:szCs w:val="32"/>
          <w:rtl/>
        </w:rPr>
        <w:t>كُلُوا وَاشْرَبُوا حَتَّى يَتَبَيَّنَ لَكُمُ الْخَيْطُ الْأَبْيَضُ مِنَ الْخَيْطِ الْأَسْوَدِ</w:t>
      </w:r>
      <w:r w:rsidRPr="0099270D">
        <w:rPr>
          <w:rFonts w:ascii="Times New Roman" w:hAnsi="Times New Roman" w:cs="Times New Roman"/>
          <w:color w:val="000000"/>
          <w:sz w:val="32"/>
          <w:szCs w:val="32"/>
          <w:lang w:val="kk-KZ"/>
        </w:rPr>
        <w:t xml:space="preserve">» </w:t>
      </w:r>
      <w:r w:rsidRPr="0099270D">
        <w:rPr>
          <w:rFonts w:ascii="Times New Roman" w:hAnsi="Times New Roman" w:cs="Times New Roman"/>
          <w:b/>
          <w:bCs/>
          <w:color w:val="000000"/>
          <w:sz w:val="28"/>
          <w:szCs w:val="28"/>
          <w:lang w:val="kk-KZ"/>
        </w:rPr>
        <w:t xml:space="preserve">«...ақ жіп қара жіптен айрылғанға дейін жеп ішіңдер...» </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 xml:space="preserve">«Бақара» сүресі, </w:t>
      </w:r>
      <w:r w:rsidRPr="0099270D">
        <w:rPr>
          <w:rFonts w:ascii="Times New Roman" w:hAnsi="Times New Roman" w:cs="Times New Roman"/>
          <w:sz w:val="28"/>
          <w:szCs w:val="28"/>
          <w:lang w:val="kk-KZ" w:bidi="ar-LY"/>
        </w:rPr>
        <w:t>187)</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деген аят түскенде, мен қара тұсау мен ақ тұсау</w:t>
      </w:r>
      <w:r w:rsidRPr="0099270D">
        <w:rPr>
          <w:rStyle w:val="a9"/>
          <w:rFonts w:ascii="Times New Roman" w:hAnsi="Times New Roman" w:cs="Times New Roman"/>
          <w:color w:val="000000"/>
          <w:sz w:val="28"/>
          <w:szCs w:val="28"/>
          <w:lang w:val="kk-KZ"/>
        </w:rPr>
        <w:footnoteReference w:id="15"/>
      </w:r>
      <w:r w:rsidRPr="0099270D">
        <w:rPr>
          <w:rFonts w:ascii="Times New Roman" w:hAnsi="Times New Roman" w:cs="Times New Roman"/>
          <w:color w:val="000000"/>
          <w:sz w:val="28"/>
          <w:szCs w:val="28"/>
          <w:lang w:val="kk-KZ"/>
        </w:rPr>
        <w:t xml:space="preserve"> алдым да, жастығымның астына қойып қойдым. Сөйтіп түні бойы қарап шығып, ажырата алмаған соң, оны таңертең Аллаһ елшісіне (с.а.с.) келіп айттым. Сонда ол: </w:t>
      </w:r>
      <w:r w:rsidRPr="0099270D">
        <w:rPr>
          <w:rFonts w:ascii="Times New Roman" w:hAnsi="Times New Roman" w:cs="Times New Roman"/>
          <w:i/>
          <w:iCs/>
          <w:color w:val="000000"/>
          <w:sz w:val="28"/>
          <w:szCs w:val="28"/>
          <w:lang w:val="kk-KZ"/>
        </w:rPr>
        <w:t>«Шын мәнінде, ол – түннің қараңғылығы мен күндіздің жарығы</w:t>
      </w:r>
      <w:r w:rsidRPr="0099270D">
        <w:rPr>
          <w:rFonts w:ascii="Times New Roman" w:hAnsi="Times New Roman" w:cs="Times New Roman"/>
          <w:color w:val="000000"/>
          <w:sz w:val="28"/>
          <w:szCs w:val="28"/>
          <w:lang w:val="kk-KZ" w:bidi="ar-LY"/>
        </w:rPr>
        <w:t xml:space="preserve"> </w:t>
      </w:r>
      <w:r w:rsidRPr="0099270D">
        <w:rPr>
          <w:rFonts w:ascii="Times New Roman" w:hAnsi="Times New Roman" w:cs="Times New Roman"/>
          <w:color w:val="000000"/>
          <w:sz w:val="28"/>
          <w:szCs w:val="28"/>
          <w:lang w:val="kk-KZ"/>
        </w:rPr>
        <w:t>деді»</w:t>
      </w:r>
      <w:r w:rsidRPr="0099270D">
        <w:rPr>
          <w:rFonts w:ascii="Times New Roman" w:hAnsi="Times New Roman" w:cs="Times New Roman"/>
          <w:sz w:val="28"/>
          <w:szCs w:val="28"/>
          <w:lang w:val="kk-KZ"/>
        </w:rPr>
        <w:t>,– делінген</w:t>
      </w:r>
      <w:r w:rsidRPr="0099270D">
        <w:rPr>
          <w:rStyle w:val="a9"/>
          <w:rFonts w:ascii="Times New Roman" w:hAnsi="Times New Roman" w:cs="Times New Roman"/>
          <w:color w:val="000000"/>
          <w:sz w:val="28"/>
          <w:szCs w:val="28"/>
          <w:lang w:val="kk-KZ"/>
        </w:rPr>
        <w:footnoteReference w:id="16"/>
      </w:r>
      <w:r w:rsidRPr="0099270D">
        <w:rPr>
          <w:rFonts w:ascii="Times New Roman" w:hAnsi="Times New Roman" w:cs="Times New Roman"/>
          <w:sz w:val="28"/>
          <w:szCs w:val="28"/>
          <w:lang w:val="kk-KZ"/>
        </w:rPr>
        <w:t>.</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Ибн Қутәйба: «Расында арабтар Құранның көмескі аяттарының мағыналары мен сырларын түсінуде бірдей дәрежеде емес, бірі екіншісінен өзгешеленетін еді»,</w:t>
      </w:r>
      <w:r w:rsidRPr="0099270D">
        <w:rPr>
          <w:rFonts w:ascii="Times New Roman" w:hAnsi="Times New Roman" w:cs="Times New Roman"/>
          <w:color w:val="000000"/>
          <w:sz w:val="28"/>
          <w:szCs w:val="28"/>
          <w:lang w:val="kk-KZ" w:bidi="ar-LY"/>
        </w:rPr>
        <w:t>– дейді.</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Сахабалардың түсінік, білімдері бірдей болмаса да, олар ерекше қабілеттері және тілдерінің тазалығымен Құран мағыналарын түсінуде ерекшеленді. Кейбірі әрдайым пайғамбар (р.а.) жанында жүріп, аяттардың түсу себебіне куәгер болса, кейбіріне бұл нәсіп болмаған.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Масруқ</w:t>
      </w:r>
      <w:r w:rsidRPr="0099270D">
        <w:rPr>
          <w:rStyle w:val="a9"/>
          <w:rFonts w:ascii="Times New Roman" w:hAnsi="Times New Roman" w:cs="Times New Roman"/>
          <w:color w:val="000000"/>
          <w:sz w:val="28"/>
          <w:szCs w:val="28"/>
          <w:lang w:val="kk-KZ"/>
        </w:rPr>
        <w:footnoteReference w:id="17"/>
      </w:r>
      <w:r w:rsidRPr="0099270D">
        <w:rPr>
          <w:rFonts w:ascii="Times New Roman" w:hAnsi="Times New Roman" w:cs="Times New Roman"/>
          <w:color w:val="000000"/>
          <w:sz w:val="28"/>
          <w:szCs w:val="28"/>
          <w:lang w:val="kk-KZ"/>
        </w:rPr>
        <w:t>: «Мұхаммедтің (с.а.с.) сахабаларымен бірге болғанмын. Олар аққан бір бұлақ секілді еді. Бұл бұлақ бір кісінің сусынын қандырғаны секілді, екі кісіні, он кісіні, жүз кісіні де сусындатады, тіпті, жер бетіндегі барша адам баласына да жеткілікті»,</w:t>
      </w:r>
      <w:r w:rsidRPr="0099270D">
        <w:rPr>
          <w:rFonts w:ascii="Times New Roman" w:hAnsi="Times New Roman" w:cs="Times New Roman"/>
          <w:color w:val="000000"/>
          <w:sz w:val="28"/>
          <w:szCs w:val="28"/>
          <w:lang w:val="kk-KZ" w:bidi="ar-LY"/>
        </w:rPr>
        <w:t xml:space="preserve">– </w:t>
      </w:r>
      <w:r w:rsidRPr="0099270D">
        <w:rPr>
          <w:rFonts w:ascii="Times New Roman" w:hAnsi="Times New Roman" w:cs="Times New Roman"/>
          <w:color w:val="000000"/>
          <w:sz w:val="28"/>
          <w:szCs w:val="28"/>
          <w:lang w:val="kk-KZ"/>
        </w:rPr>
        <w:t>деп айтқан.</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Сахабалар Құран аяттарының мағыналарын түсіне алғанымен, олар көбіне, Аллаһ елшісінің (с.а.с.) түсіндіруіне мұқтаж болатын. Сол үшін пайғамбар (с.а.с.) мағынасы көмескі аяттарды айқындап, насых және мансұх аяттарды ажыратып, аяттардың түсу себептерін баяндаған.</w:t>
      </w:r>
    </w:p>
    <w:p w:rsidR="00E816F5" w:rsidRPr="0099270D" w:rsidRDefault="00E816F5" w:rsidP="00E816F5">
      <w:pPr>
        <w:pStyle w:val="a4"/>
        <w:rPr>
          <w:rFonts w:ascii="Times New Roman" w:hAnsi="Times New Roman" w:cs="Times New Roman"/>
          <w:b/>
          <w:bCs/>
          <w:i/>
          <w:iCs/>
          <w:color w:val="000000"/>
          <w:sz w:val="28"/>
          <w:szCs w:val="28"/>
          <w:lang w:val="kk-KZ"/>
        </w:rPr>
      </w:pPr>
    </w:p>
    <w:p w:rsidR="00E816F5" w:rsidRPr="0099270D" w:rsidRDefault="00E816F5" w:rsidP="00E816F5">
      <w:pPr>
        <w:pStyle w:val="a4"/>
        <w:rPr>
          <w:rFonts w:ascii="Times New Roman" w:hAnsi="Times New Roman" w:cs="Times New Roman"/>
          <w:b/>
          <w:bCs/>
          <w:i/>
          <w:iCs/>
          <w:color w:val="000000"/>
          <w:sz w:val="28"/>
          <w:szCs w:val="28"/>
          <w:lang w:val="kk-KZ"/>
        </w:rPr>
      </w:pPr>
      <w:r w:rsidRPr="0099270D">
        <w:rPr>
          <w:rFonts w:ascii="Times New Roman" w:hAnsi="Times New Roman" w:cs="Times New Roman"/>
          <w:b/>
          <w:bCs/>
          <w:i/>
          <w:iCs/>
          <w:color w:val="000000"/>
          <w:sz w:val="28"/>
          <w:szCs w:val="28"/>
          <w:lang w:val="kk-KZ"/>
        </w:rPr>
        <w:t>2. Сахабалар кезеңіндегі тәпсір негіздері</w:t>
      </w:r>
    </w:p>
    <w:p w:rsidR="00E816F5" w:rsidRPr="0099270D" w:rsidRDefault="00E816F5" w:rsidP="00E816F5">
      <w:pPr>
        <w:pStyle w:val="a4"/>
        <w:rPr>
          <w:rFonts w:ascii="Times New Roman" w:hAnsi="Times New Roman" w:cs="Times New Roman"/>
          <w:b/>
          <w:bCs/>
          <w:i/>
          <w:iCs/>
          <w:color w:val="000000"/>
          <w:sz w:val="28"/>
          <w:szCs w:val="28"/>
          <w:lang w:val="kk-KZ"/>
        </w:rPr>
      </w:pP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Сахабалар Құран Кәрімді тәпсірлеуде мына төрт негізге:</w:t>
      </w:r>
    </w:p>
    <w:p w:rsidR="00E816F5" w:rsidRPr="0099270D" w:rsidRDefault="00E816F5" w:rsidP="00E816F5">
      <w:pPr>
        <w:pStyle w:val="a4"/>
        <w:numPr>
          <w:ilvl w:val="0"/>
          <w:numId w:val="7"/>
        </w:numPr>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Құран Кәрімге;</w:t>
      </w:r>
    </w:p>
    <w:p w:rsidR="00E816F5" w:rsidRPr="0099270D" w:rsidRDefault="00E816F5" w:rsidP="00E816F5">
      <w:pPr>
        <w:pStyle w:val="a4"/>
        <w:numPr>
          <w:ilvl w:val="0"/>
          <w:numId w:val="7"/>
        </w:numPr>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Пайғамбарға (с.а.с.);</w:t>
      </w:r>
    </w:p>
    <w:p w:rsidR="00E816F5" w:rsidRPr="0099270D" w:rsidRDefault="00E816F5" w:rsidP="00E816F5">
      <w:pPr>
        <w:pStyle w:val="a4"/>
        <w:numPr>
          <w:ilvl w:val="0"/>
          <w:numId w:val="7"/>
        </w:numPr>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Ижтиһад, үкім шығарудағы ерекше қабілетке;</w:t>
      </w:r>
    </w:p>
    <w:p w:rsidR="00E816F5" w:rsidRPr="0099270D" w:rsidRDefault="00E816F5" w:rsidP="00E816F5">
      <w:pPr>
        <w:pStyle w:val="a4"/>
        <w:numPr>
          <w:ilvl w:val="0"/>
          <w:numId w:val="7"/>
        </w:numPr>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Яһудилер мен христиандардан болған кітап иелеріне сүйенген.</w:t>
      </w:r>
    </w:p>
    <w:p w:rsidR="00E816F5" w:rsidRPr="0099270D" w:rsidRDefault="00E816F5" w:rsidP="00E816F5">
      <w:pPr>
        <w:pStyle w:val="a4"/>
        <w:rPr>
          <w:rFonts w:ascii="Times New Roman" w:hAnsi="Times New Roman" w:cs="Times New Roman"/>
          <w:b/>
          <w:bCs/>
          <w:color w:val="000000"/>
          <w:sz w:val="28"/>
          <w:szCs w:val="28"/>
          <w:lang w:val="kk-KZ"/>
        </w:rPr>
      </w:pPr>
    </w:p>
    <w:p w:rsidR="00E816F5" w:rsidRPr="0099270D" w:rsidRDefault="00E816F5" w:rsidP="00E816F5">
      <w:pPr>
        <w:pStyle w:val="a4"/>
        <w:rPr>
          <w:rFonts w:ascii="Times New Roman" w:hAnsi="Times New Roman" w:cs="Times New Roman"/>
          <w:i/>
          <w:iCs/>
          <w:color w:val="000000"/>
          <w:sz w:val="28"/>
          <w:szCs w:val="28"/>
          <w:lang w:val="kk-KZ"/>
        </w:rPr>
      </w:pPr>
      <w:r w:rsidRPr="0099270D">
        <w:rPr>
          <w:rFonts w:ascii="Times New Roman" w:hAnsi="Times New Roman" w:cs="Times New Roman"/>
          <w:i/>
          <w:iCs/>
          <w:color w:val="000000"/>
          <w:sz w:val="28"/>
          <w:szCs w:val="28"/>
          <w:lang w:val="kk-KZ"/>
        </w:rPr>
        <w:t>Бірінші негіз: Құран Кәрім</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Құран Кәрімге назар аударған адам, оның кей жерде қысқа</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нұсқа айтылғанды (ижаз), егжей-тегжейлі айқындап (итнаб), көмескі мағыналарды (ижмал) баяндайтын (тәбиин) аяттарды және кейбір жалпылама келген мәтіндерді (аамм) жалқылап (тахсис)</w:t>
      </w:r>
      <w:r w:rsidRPr="0099270D">
        <w:rPr>
          <w:rFonts w:ascii="Times New Roman" w:hAnsi="Times New Roman" w:cs="Times New Roman"/>
          <w:color w:val="000000"/>
          <w:sz w:val="28"/>
          <w:szCs w:val="28"/>
          <w:lang w:val="kk-KZ" w:bidi="ar-LY"/>
        </w:rPr>
        <w:t>,</w:t>
      </w:r>
      <w:r w:rsidRPr="0099270D">
        <w:rPr>
          <w:rFonts w:ascii="Times New Roman" w:hAnsi="Times New Roman" w:cs="Times New Roman"/>
          <w:color w:val="000000"/>
          <w:sz w:val="28"/>
          <w:szCs w:val="28"/>
          <w:lang w:val="kk-KZ"/>
        </w:rPr>
        <w:t xml:space="preserve"> шектеу қойылмаған (мутлақ) мазмұндағы аяттарды шектейтін (муқаййад) аяттарды қамтитынын көреді.</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Сондықтан, Құран Кәрімге тәпсір жасауға кіріскен адам міндетті түрде әуелі Құран Кәрімнің өзіне жүгінуі керек. Бұл «Құранды Құранмен тәпсірлеу» деп аталады. Яғни, Аллаһ тағала сөзінің негізгі мән</w:t>
      </w:r>
      <w:r w:rsidRPr="0099270D">
        <w:rPr>
          <w:rFonts w:ascii="Times New Roman" w:hAnsi="Times New Roman" w:cs="Times New Roman"/>
          <w:sz w:val="28"/>
          <w:szCs w:val="28"/>
          <w:lang w:val="kk-KZ"/>
        </w:rPr>
        <w:t>-</w:t>
      </w:r>
      <w:r w:rsidRPr="0099270D">
        <w:rPr>
          <w:rFonts w:ascii="Times New Roman" w:hAnsi="Times New Roman" w:cs="Times New Roman"/>
          <w:color w:val="000000"/>
          <w:sz w:val="28"/>
          <w:szCs w:val="28"/>
          <w:lang w:val="kk-KZ"/>
        </w:rPr>
        <w:t xml:space="preserve">мағынасын Өзінің сөзі арқылы түсіну. Өйткені сөз иесі өз сөзінің мағынасын өзгеден артық білетіндігі сөзсіз.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Құранды Құранмен тәпсірлеуге Құрандағы қысқа</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нұсқа келген (ижаз) мағыналарды, Құранның басқа жерінде кеңінен баяндалып келген (итнаб) аяттармен түсіндіру жатады. Мысалы, Адам мен Ібілістің, Мұса мен Перғауынның қиссалары секілді. Құранның кейбір жерлерінде қысқа</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нұсқа, басқа бір жерлерінде егжей-тегжейлі баяндалып келеді.</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Құранды Құранмен тәпсірлеуге </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Құрандағы көмескі, анық келмеген (мужмәл) мағыналарды басқа бір жерде баяндап, мәнін ашып келген (мубәййән) аяттармен тәпсірлеуді айтады. Бұл тұрғыда Құран Кәрімнен бірнеше мысалдар келтіруге болады.</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w:t>
      </w:r>
      <w:r w:rsidRPr="0099270D">
        <w:rPr>
          <w:rFonts w:cs="Traditional Arabic"/>
          <w:color w:val="000000"/>
          <w:sz w:val="32"/>
          <w:szCs w:val="32"/>
          <w:rtl/>
        </w:rPr>
        <w:t>وَإِنْ يَكُ صَادِقًا يُصِبْكُمْ بَعْضُ الَّذِي يَعِدُكُمْ</w:t>
      </w:r>
      <w:r w:rsidRPr="0099270D">
        <w:rPr>
          <w:rFonts w:ascii="Times New Roman" w:hAnsi="Times New Roman" w:cs="Times New Roman"/>
          <w:color w:val="000000"/>
          <w:sz w:val="32"/>
          <w:szCs w:val="32"/>
          <w:lang w:val="kk-KZ"/>
        </w:rPr>
        <w:t>...</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 xml:space="preserve">«..ал, егер шыншыл болса, сендерді қорқытқан апаттың кейбірі бастарыңа келер...» </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«Ғафыр» сүресі, 28)</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аятындағы апаттың осы дүниеде берілетін азап екендігі, осы сүренің соңындағы: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w:t>
      </w:r>
      <w:r w:rsidRPr="0099270D">
        <w:rPr>
          <w:rFonts w:cs="Traditional Arabic"/>
          <w:color w:val="000000"/>
          <w:sz w:val="32"/>
          <w:szCs w:val="32"/>
          <w:rtl/>
        </w:rPr>
        <w:t>فَإِمَّا نُرِيَنَّكَ بَعْضَ الَّذِي نَعِدُهُمْ أَوْ نَتَوَفَّيَنَّكَ فَإِلَيْنَا يُرْجَعُونَ</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 xml:space="preserve">«Ал, енді, мейлі оларға еткен уәдеміздің кейбірін саған көрсетсек те (көзің тірісінде болса да) немесе саған өлім берсек те </w:t>
      </w:r>
      <w:r w:rsidRPr="0099270D">
        <w:rPr>
          <w:rFonts w:ascii="Times New Roman" w:hAnsi="Times New Roman" w:cs="Times New Roman"/>
          <w:color w:val="000000"/>
          <w:sz w:val="28"/>
          <w:szCs w:val="28"/>
          <w:lang w:val="kk-KZ"/>
        </w:rPr>
        <w:t>(бұрын қайтыс болсаң да)</w:t>
      </w:r>
      <w:r w:rsidRPr="0099270D">
        <w:rPr>
          <w:rFonts w:ascii="Times New Roman" w:hAnsi="Times New Roman" w:cs="Times New Roman"/>
          <w:b/>
          <w:bCs/>
          <w:color w:val="000000"/>
          <w:sz w:val="28"/>
          <w:szCs w:val="28"/>
          <w:lang w:val="kk-KZ"/>
        </w:rPr>
        <w:t xml:space="preserve"> олар Біз жаққа қайтарылады» </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«Ғафыр» сүресі, 77)</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аятымен баяндалған.</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w:t>
      </w:r>
      <w:r w:rsidRPr="0099270D">
        <w:rPr>
          <w:rFonts w:cs="Traditional Arabic"/>
          <w:color w:val="000000"/>
          <w:sz w:val="32"/>
          <w:szCs w:val="32"/>
          <w:rtl/>
        </w:rPr>
        <w:t>وَيُرِيدُ الَّذِينَ يَتَّبِعُونَ الشَّهَوَاتِ أَنْ تَمِيلُوا مَيْلًا عَظِيمًا</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 xml:space="preserve">«Сондай-ақ, әуестіктеріне ергендер </w:t>
      </w:r>
      <w:r w:rsidRPr="0099270D">
        <w:rPr>
          <w:rFonts w:ascii="Times New Roman" w:hAnsi="Times New Roman" w:cs="Times New Roman"/>
          <w:color w:val="000000"/>
          <w:sz w:val="28"/>
          <w:szCs w:val="28"/>
          <w:lang w:val="kk-KZ"/>
        </w:rPr>
        <w:t>(шәһуаттарына берілгендер)</w:t>
      </w:r>
      <w:r w:rsidRPr="0099270D">
        <w:rPr>
          <w:rFonts w:ascii="Times New Roman" w:hAnsi="Times New Roman" w:cs="Times New Roman"/>
          <w:b/>
          <w:bCs/>
          <w:color w:val="000000"/>
          <w:sz w:val="28"/>
          <w:szCs w:val="28"/>
          <w:lang w:val="kk-KZ"/>
        </w:rPr>
        <w:t xml:space="preserve"> сендердің зор ауытқумен жолдан шығуларыңды қалайды» </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«Ниса» сүресі, 27)</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аятының тәпсірі кітап иелеріне қатысты екендігін, мына аят: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w:t>
      </w:r>
      <w:r w:rsidRPr="0099270D">
        <w:rPr>
          <w:rFonts w:cs="Traditional Arabic"/>
          <w:color w:val="000000"/>
          <w:sz w:val="32"/>
          <w:szCs w:val="32"/>
          <w:rtl/>
        </w:rPr>
        <w:t>أَلَمْ تَرَ إِلَى الَّذِينَ أُوتُوا نَصِيبًا مِنَ الْكِتَابِ يَشْتَرُونَ الضَّلَالَةَ وَيُرِيدُونَ أَنْ تَضِلُّوا السَّبِيلَ</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 xml:space="preserve">«(Мұхаммед с.а.с.) өздеріне Кітаптан бір үлес берілгендерге қарамайсың ба? Олар адасуды сатып алды. Сендерді де жолдан тайдыруды қалайды» </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 xml:space="preserve">«Ниса» сүресі, </w:t>
      </w:r>
      <w:r w:rsidRPr="0099270D">
        <w:rPr>
          <w:rFonts w:ascii="Times New Roman" w:hAnsi="Times New Roman" w:cs="Times New Roman"/>
          <w:sz w:val="28"/>
          <w:szCs w:val="28"/>
          <w:lang w:val="kk-KZ" w:bidi="ar-LY"/>
        </w:rPr>
        <w:t>44)</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деп түсіндіреді.</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lastRenderedPageBreak/>
        <w:t>Сол секілді, Аллаһ тағаланың: «</w:t>
      </w:r>
      <w:r w:rsidRPr="0099270D">
        <w:rPr>
          <w:rFonts w:cs="Traditional Arabic"/>
          <w:color w:val="000000"/>
          <w:sz w:val="32"/>
          <w:szCs w:val="32"/>
          <w:rtl/>
        </w:rPr>
        <w:t>فَتَلَقَّى آَدَمُ مِنْ رَبِّهِ كَلِمَاتٍ فَتَابَ عَلَيْهِ إِنَّهُ هُوَ التَّوَّابُ الرَّحِيمُ</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 xml:space="preserve">«Сонда Адам (а.с.) Раббысынан сөздер үйреніп алды да, жалбарынды. Раббы оның тәубесін қабылдады» </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 xml:space="preserve">Бақара» сүресі, </w:t>
      </w:r>
      <w:r w:rsidRPr="0099270D">
        <w:rPr>
          <w:rFonts w:ascii="Times New Roman" w:hAnsi="Times New Roman" w:cs="Times New Roman"/>
          <w:sz w:val="28"/>
          <w:szCs w:val="28"/>
          <w:lang w:val="kk-KZ" w:bidi="ar-LY"/>
        </w:rPr>
        <w:t>37)</w:t>
      </w:r>
      <w:r w:rsidRPr="0099270D">
        <w:rPr>
          <w:rFonts w:ascii="Times New Roman" w:hAnsi="Times New Roman" w:cs="Times New Roman"/>
          <w:color w:val="000000"/>
          <w:sz w:val="28"/>
          <w:szCs w:val="28"/>
          <w:lang w:val="kk-KZ"/>
        </w:rPr>
        <w:t xml:space="preserve"> аятын «</w:t>
      </w:r>
      <w:r w:rsidRPr="0099270D">
        <w:rPr>
          <w:rFonts w:cs="Traditional Arabic"/>
          <w:color w:val="000000"/>
          <w:sz w:val="32"/>
          <w:szCs w:val="32"/>
          <w:rtl/>
        </w:rPr>
        <w:t>قَالَا رَبَّنَا ظَلَمْنَا أَنْفُسَنَا وَإِنْ لَمْ تَغْفِرْ لَنَا وَتَرْحَمْنَا لَنَكُونَنَّ مِنَ الْخَاسِرِينَ</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«(Адам а.с.) «Раббымыз, біз өзімізге кесір істедік. Егер, Сен бізді жарылқап, мархабат етпесең, әлбетте, зиян етушілерден боламыз»,</w:t>
      </w:r>
      <w:r w:rsidRPr="0099270D">
        <w:rPr>
          <w:rFonts w:ascii="Times New Roman" w:hAnsi="Times New Roman" w:cs="Times New Roman"/>
          <w:sz w:val="28"/>
          <w:szCs w:val="28"/>
          <w:lang w:val="kk-KZ" w:bidi="ar-LY"/>
        </w:rPr>
        <w:t>–</w:t>
      </w:r>
      <w:r w:rsidRPr="0099270D">
        <w:rPr>
          <w:rFonts w:ascii="Times New Roman" w:hAnsi="Times New Roman" w:cs="Times New Roman"/>
          <w:b/>
          <w:bCs/>
          <w:color w:val="000000"/>
          <w:sz w:val="28"/>
          <w:szCs w:val="28"/>
          <w:lang w:val="kk-KZ"/>
        </w:rPr>
        <w:t xml:space="preserve"> деді» </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Ағраф» сүресі, 23)</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bidi="ar-LY"/>
        </w:rPr>
        <w:t>– деген</w:t>
      </w:r>
      <w:r w:rsidRPr="0099270D">
        <w:rPr>
          <w:rFonts w:ascii="Times New Roman" w:hAnsi="Times New Roman" w:cs="Times New Roman"/>
          <w:color w:val="000000"/>
          <w:sz w:val="28"/>
          <w:szCs w:val="28"/>
          <w:lang w:val="kk-KZ"/>
        </w:rPr>
        <w:t xml:space="preserve"> аяты түсіндіруде.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w:t>
      </w:r>
      <w:r w:rsidRPr="0099270D">
        <w:rPr>
          <w:rFonts w:cs="Traditional Arabic"/>
          <w:color w:val="000000"/>
          <w:sz w:val="32"/>
          <w:szCs w:val="32"/>
          <w:rtl/>
        </w:rPr>
        <w:t>أُحِلَّتْ لَكُمْ بَهِيمَةُ الْأَنْعَامِ إِلَّا مَا يُتْلَى عَلَيْكُمْ</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 xml:space="preserve">«...сендерге түсіндірілетіндерден басқа хайуандар халал қылынды...» </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 xml:space="preserve">Мәида сүресі, </w:t>
      </w:r>
      <w:r w:rsidRPr="0099270D">
        <w:rPr>
          <w:rFonts w:ascii="Times New Roman" w:hAnsi="Times New Roman" w:cs="Times New Roman"/>
          <w:sz w:val="28"/>
          <w:szCs w:val="28"/>
          <w:lang w:val="kk-KZ" w:bidi="ar-LY"/>
        </w:rPr>
        <w:t>1)</w:t>
      </w:r>
      <w:r w:rsidRPr="0099270D">
        <w:rPr>
          <w:rFonts w:ascii="Times New Roman" w:hAnsi="Times New Roman" w:cs="Times New Roman"/>
          <w:color w:val="000000"/>
          <w:sz w:val="28"/>
          <w:szCs w:val="28"/>
          <w:lang w:val="kk-KZ"/>
        </w:rPr>
        <w:t xml:space="preserve"> аятын «...</w:t>
      </w:r>
      <w:r w:rsidRPr="0099270D">
        <w:rPr>
          <w:rFonts w:cs="Traditional Arabic"/>
          <w:color w:val="000000"/>
          <w:sz w:val="32"/>
          <w:szCs w:val="32"/>
          <w:rtl/>
        </w:rPr>
        <w:t>حُرِّمَتْ عَلَيْكُمُ الْمَيْتَةُ وَالدَّمُ وَلَحْمُ الْخِنْزِيرِ</w:t>
      </w:r>
      <w:r w:rsidRPr="0099270D">
        <w:rPr>
          <w:rFonts w:cs="Traditional Arabic" w:hint="cs"/>
          <w:color w:val="000000"/>
          <w:sz w:val="32"/>
          <w:szCs w:val="32"/>
          <w:rtl/>
        </w:rPr>
        <w:t xml:space="preserve"> </w:t>
      </w:r>
      <w:r w:rsidRPr="0099270D">
        <w:rPr>
          <w:rFonts w:cs="Traditional Arabic" w:hint="eastAsia"/>
          <w:color w:val="000000"/>
          <w:sz w:val="32"/>
          <w:szCs w:val="32"/>
          <w:rtl/>
        </w:rPr>
        <w:t>وَمَا</w:t>
      </w:r>
      <w:r w:rsidRPr="0099270D">
        <w:rPr>
          <w:rFonts w:cs="Traditional Arabic"/>
          <w:color w:val="000000"/>
          <w:sz w:val="32"/>
          <w:szCs w:val="32"/>
          <w:rtl/>
        </w:rPr>
        <w:t xml:space="preserve"> </w:t>
      </w:r>
      <w:r w:rsidRPr="0099270D">
        <w:rPr>
          <w:rFonts w:cs="Traditional Arabic" w:hint="eastAsia"/>
          <w:color w:val="000000"/>
          <w:sz w:val="32"/>
          <w:szCs w:val="32"/>
          <w:rtl/>
        </w:rPr>
        <w:t>أُهِلَّ</w:t>
      </w:r>
      <w:r w:rsidRPr="0099270D">
        <w:rPr>
          <w:rFonts w:cs="Traditional Arabic"/>
          <w:color w:val="000000"/>
          <w:sz w:val="32"/>
          <w:szCs w:val="32"/>
          <w:rtl/>
        </w:rPr>
        <w:t xml:space="preserve"> </w:t>
      </w:r>
      <w:r w:rsidRPr="0099270D">
        <w:rPr>
          <w:rFonts w:cs="Traditional Arabic" w:hint="eastAsia"/>
          <w:color w:val="000000"/>
          <w:sz w:val="32"/>
          <w:szCs w:val="32"/>
          <w:rtl/>
        </w:rPr>
        <w:t>لِغَيْرِ</w:t>
      </w:r>
      <w:r w:rsidRPr="0099270D">
        <w:rPr>
          <w:rFonts w:cs="Traditional Arabic"/>
          <w:color w:val="000000"/>
          <w:sz w:val="32"/>
          <w:szCs w:val="32"/>
          <w:rtl/>
        </w:rPr>
        <w:t xml:space="preserve"> </w:t>
      </w:r>
      <w:r w:rsidRPr="0099270D">
        <w:rPr>
          <w:rFonts w:cs="Traditional Arabic" w:hint="eastAsia"/>
          <w:color w:val="000000"/>
          <w:sz w:val="32"/>
          <w:szCs w:val="32"/>
          <w:rtl/>
        </w:rPr>
        <w:t>اللَّهِ</w:t>
      </w:r>
      <w:r w:rsidRPr="0099270D">
        <w:rPr>
          <w:rFonts w:cs="Traditional Arabic"/>
          <w:color w:val="000000"/>
          <w:sz w:val="32"/>
          <w:szCs w:val="32"/>
          <w:rtl/>
        </w:rPr>
        <w:t xml:space="preserve"> </w:t>
      </w:r>
      <w:r w:rsidRPr="0099270D">
        <w:rPr>
          <w:rFonts w:cs="Traditional Arabic" w:hint="eastAsia"/>
          <w:color w:val="000000"/>
          <w:sz w:val="32"/>
          <w:szCs w:val="32"/>
          <w:rtl/>
        </w:rPr>
        <w:t>بِهِ</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 xml:space="preserve">«Сендерге: Өлексе, аққан қан, доңыз еті және Алладан басқаның атымен бауыздалған мал арам қылынды...» </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 xml:space="preserve">Мәида» сүресі, </w:t>
      </w:r>
      <w:r w:rsidRPr="0099270D">
        <w:rPr>
          <w:rFonts w:ascii="Times New Roman" w:hAnsi="Times New Roman" w:cs="Times New Roman"/>
          <w:sz w:val="28"/>
          <w:szCs w:val="28"/>
          <w:lang w:val="kk-KZ" w:bidi="ar-LY"/>
        </w:rPr>
        <w:t>3)</w:t>
      </w:r>
      <w:r w:rsidRPr="0099270D">
        <w:rPr>
          <w:rFonts w:ascii="Times New Roman" w:hAnsi="Times New Roman" w:cs="Times New Roman"/>
          <w:color w:val="000000"/>
          <w:sz w:val="28"/>
          <w:szCs w:val="28"/>
          <w:lang w:val="kk-KZ"/>
        </w:rPr>
        <w:t xml:space="preserve"> аяты тәпсірлейді.</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Құранды Құранмен тәпсірлеу </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Құранда шектеу қойылмаған (мутлақ) мағынадағы аяттарды шектейтін (муқайяд) аяттармен түсіндіру. Оған таяммумға қатысты келген: «</w:t>
      </w:r>
      <w:r w:rsidRPr="0099270D">
        <w:rPr>
          <w:rFonts w:cs="Traditional Arabic"/>
          <w:color w:val="000000"/>
          <w:sz w:val="32"/>
          <w:szCs w:val="32"/>
          <w:rtl/>
        </w:rPr>
        <w:t>فَامْسَحُوا بِوُجُوهِكُمْ وَأَيْدِيكُمْ مِنْهُ</w:t>
      </w:r>
      <w:r w:rsidRPr="0099270D">
        <w:rPr>
          <w:rFonts w:ascii="Times New Roman" w:hAnsi="Times New Roman" w:cs="Times New Roman"/>
          <w:color w:val="000000"/>
          <w:sz w:val="28"/>
          <w:szCs w:val="28"/>
          <w:lang w:val="kk-KZ"/>
        </w:rPr>
        <w:t>» «</w:t>
      </w:r>
      <w:r w:rsidRPr="0099270D">
        <w:rPr>
          <w:rFonts w:ascii="Times New Roman" w:hAnsi="Times New Roman" w:cs="Times New Roman"/>
          <w:b/>
          <w:bCs/>
          <w:color w:val="000000"/>
          <w:sz w:val="28"/>
          <w:szCs w:val="28"/>
          <w:lang w:val="kk-KZ"/>
        </w:rPr>
        <w:t>...онымен беті</w:t>
      </w:r>
      <w:r w:rsidRPr="0099270D">
        <w:rPr>
          <w:rFonts w:ascii="Times New Roman" w:hAnsi="Times New Roman" w:cs="Times New Roman"/>
          <w:sz w:val="28"/>
          <w:szCs w:val="28"/>
          <w:lang w:val="kk-KZ" w:bidi="ar-LY"/>
        </w:rPr>
        <w:t>-</w:t>
      </w:r>
      <w:r w:rsidRPr="0099270D">
        <w:rPr>
          <w:rFonts w:ascii="Times New Roman" w:hAnsi="Times New Roman" w:cs="Times New Roman"/>
          <w:b/>
          <w:bCs/>
          <w:color w:val="000000"/>
          <w:sz w:val="28"/>
          <w:szCs w:val="28"/>
          <w:lang w:val="kk-KZ"/>
        </w:rPr>
        <w:t>қолдарыңды сипаңдар</w:t>
      </w:r>
      <w:r w:rsidRPr="0099270D">
        <w:rPr>
          <w:rFonts w:ascii="Times New Roman" w:hAnsi="Times New Roman" w:cs="Times New Roman"/>
          <w:color w:val="000000"/>
          <w:sz w:val="28"/>
          <w:szCs w:val="28"/>
          <w:lang w:val="kk-KZ"/>
        </w:rPr>
        <w:t>» («</w:t>
      </w:r>
      <w:r w:rsidRPr="0099270D">
        <w:rPr>
          <w:rFonts w:ascii="Times New Roman" w:hAnsi="Times New Roman" w:cs="Times New Roman"/>
          <w:sz w:val="28"/>
          <w:szCs w:val="28"/>
          <w:lang w:val="kk-KZ"/>
        </w:rPr>
        <w:t>Мужәдәлә» сүресі, 3)</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деген аятта, мәсіх тарту үшін қол бөлігі шектелмеген болса, оны осы аяттағы дәретке қатысты келген: «</w:t>
      </w:r>
      <w:r w:rsidRPr="0099270D">
        <w:rPr>
          <w:rFonts w:cs="Traditional Arabic"/>
          <w:color w:val="000000"/>
          <w:sz w:val="32"/>
          <w:szCs w:val="32"/>
          <w:rtl/>
        </w:rPr>
        <w:t>فَاغْسِلُوا وُجُوهَكُمْ وَأَيْدِيَكُمْ إِلَى الْمَرَافِقِ</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 жүздеріңді және шынтақтарға дейін қолдарыңды жуыңдар»</w:t>
      </w:r>
      <w:r w:rsidRPr="0099270D">
        <w:rPr>
          <w:rFonts w:ascii="Times New Roman" w:hAnsi="Times New Roman" w:cs="Times New Roman"/>
          <w:color w:val="000000"/>
          <w:sz w:val="28"/>
          <w:szCs w:val="28"/>
          <w:lang w:val="kk-KZ"/>
        </w:rPr>
        <w:t xml:space="preserve"> үкімі таяммумда да қолдың шынтаққа дейін екендігін көрсетіп, алдыңғы аятты шектейді.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Сол секілді кейбір ғалымдар зиһар аятын, өлім жазасына қатысты келген аяттың шектейтіндігін айтады. Зиһарға қатысты келген аяттағы зиһардың кәффаратын: «</w:t>
      </w:r>
      <w:r w:rsidRPr="0099270D">
        <w:rPr>
          <w:rFonts w:cs="Traditional Arabic"/>
          <w:sz w:val="32"/>
          <w:szCs w:val="32"/>
          <w:rtl/>
        </w:rPr>
        <w:t>أَوْ تَحْرِيرُ رَقَبَةٍ</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 xml:space="preserve">«... немесе бір құл азат ету» </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Мужәдәлә» сүресі, 3)</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деп, қандай да бір құлды азат етуді білдірсе, оны «</w:t>
      </w:r>
      <w:r w:rsidRPr="0099270D">
        <w:rPr>
          <w:rFonts w:ascii="Times New Roman" w:hAnsi="Times New Roman" w:cs="Traditional Arabic" w:hint="eastAsia"/>
          <w:color w:val="000000"/>
          <w:sz w:val="32"/>
          <w:szCs w:val="32"/>
          <w:rtl/>
          <w:lang w:val="kk-KZ"/>
        </w:rPr>
        <w:t>فَتَحْرِيرُ</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رَقَبَةٍ</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مُّؤْمِنَةٍ</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 xml:space="preserve">«..ол бір мүмін құлды азат етуі..» </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Ниса» сүресі, 92)</w:t>
      </w:r>
      <w:r w:rsidRPr="0099270D">
        <w:rPr>
          <w:rFonts w:ascii="Times New Roman" w:hAnsi="Times New Roman" w:cs="Times New Roman"/>
          <w:color w:val="000000"/>
          <w:sz w:val="28"/>
          <w:szCs w:val="28"/>
          <w:lang w:val="kk-KZ"/>
        </w:rPr>
        <w:t xml:space="preserve"> аяты мүмін құлды азат етумен, алдыңғы аятты шектейді.</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Құранды Құранмен тәпсірлеуде жалпылама келген мағыналарды (аамм) кейбір аяттардың нақтылап, жалқылап (тахсис) келуі де ерекше орын алады. Мысалы, Құран Кәрімнің:</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raditional Arabic"/>
          <w:color w:val="000000"/>
          <w:sz w:val="28"/>
          <w:szCs w:val="28"/>
          <w:lang w:val="kk-KZ"/>
        </w:rPr>
        <w:t>«</w:t>
      </w:r>
      <w:r w:rsidRPr="0099270D">
        <w:rPr>
          <w:rFonts w:ascii="Times New Roman" w:hAnsi="Times New Roman" w:cs="Traditional Arabic" w:hint="eastAsia"/>
          <w:color w:val="000000"/>
          <w:sz w:val="32"/>
          <w:szCs w:val="32"/>
          <w:rtl/>
          <w:lang w:val="kk-KZ"/>
        </w:rPr>
        <w:t>يَا</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أَيُّهَا</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الَّذِينَ</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آمَنُوا</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أَنْفِقُوا</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مِمَّا</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رَزَقْنَاكُمْ</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مِنْ</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قَبْلِ</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أَنْ</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يَأْتِيَ</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يَوْمٌ</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لَا</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بَيْعٌ</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فِيهِ</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وَلَا</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خُلَّةٌ</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وَلَا</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شَفَاعَةٌ</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وَالْكَافِرُونَ</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هُمُ</w:t>
      </w:r>
      <w:r w:rsidRPr="0099270D">
        <w:rPr>
          <w:rFonts w:ascii="Times New Roman" w:hAnsi="Times New Roman" w:cs="Traditional Arabic"/>
          <w:color w:val="000000"/>
          <w:sz w:val="32"/>
          <w:szCs w:val="32"/>
          <w:rtl/>
          <w:lang w:val="kk-KZ"/>
        </w:rPr>
        <w:t xml:space="preserve"> </w:t>
      </w:r>
      <w:r w:rsidRPr="0099270D">
        <w:rPr>
          <w:rFonts w:ascii="Times New Roman" w:hAnsi="Times New Roman" w:cs="Traditional Arabic" w:hint="eastAsia"/>
          <w:color w:val="000000"/>
          <w:sz w:val="32"/>
          <w:szCs w:val="32"/>
          <w:rtl/>
          <w:lang w:val="kk-KZ"/>
        </w:rPr>
        <w:t>الظَّالِمُونَ</w:t>
      </w:r>
      <w:r w:rsidRPr="0099270D">
        <w:rPr>
          <w:rFonts w:ascii="Times New Roman" w:hAnsi="Times New Roman" w:cs="Traditional Arabic"/>
          <w:color w:val="000000"/>
          <w:sz w:val="28"/>
          <w:szCs w:val="28"/>
          <w:lang w:val="kk-KZ"/>
        </w:rPr>
        <w:t>»</w:t>
      </w:r>
      <w:r w:rsidRPr="0099270D">
        <w:rPr>
          <w:rFonts w:ascii="Times New Roman" w:hAnsi="Times New Roman" w:cs="Traditional Arabic"/>
          <w:color w:val="000000"/>
          <w:sz w:val="32"/>
          <w:szCs w:val="32"/>
          <w:lang w:val="kk-KZ"/>
        </w:rPr>
        <w:t xml:space="preserve"> </w:t>
      </w:r>
      <w:r w:rsidRPr="0099270D">
        <w:rPr>
          <w:rFonts w:ascii="Times New Roman" w:hAnsi="Times New Roman" w:cs="Times New Roman"/>
          <w:b/>
          <w:bCs/>
          <w:color w:val="000000"/>
          <w:sz w:val="28"/>
          <w:szCs w:val="28"/>
          <w:lang w:val="kk-KZ"/>
        </w:rPr>
        <w:t xml:space="preserve">«Ей, мүміндер! Сендерге берген несібемізден саудаласу, </w:t>
      </w:r>
      <w:r w:rsidRPr="0099270D">
        <w:rPr>
          <w:rFonts w:ascii="Times New Roman" w:hAnsi="Times New Roman" w:cs="Times New Roman"/>
          <w:b/>
          <w:bCs/>
          <w:color w:val="000000"/>
          <w:sz w:val="28"/>
          <w:szCs w:val="28"/>
          <w:u w:val="single"/>
          <w:lang w:val="kk-KZ"/>
        </w:rPr>
        <w:t xml:space="preserve">достық, шапағат болмайтын </w:t>
      </w:r>
      <w:r w:rsidRPr="0099270D">
        <w:rPr>
          <w:rFonts w:ascii="Times New Roman" w:hAnsi="Times New Roman" w:cs="Times New Roman"/>
          <w:b/>
          <w:bCs/>
          <w:color w:val="000000"/>
          <w:sz w:val="28"/>
          <w:szCs w:val="28"/>
          <w:lang w:val="kk-KZ"/>
        </w:rPr>
        <w:t xml:space="preserve">бір күннің келуінен бұрын, Аллаһ жолында жұмсаңдар. Ал, қарсы болушылар, олар </w:t>
      </w:r>
      <w:r w:rsidRPr="0099270D">
        <w:rPr>
          <w:rFonts w:ascii="Times New Roman" w:hAnsi="Times New Roman" w:cs="Times New Roman"/>
          <w:sz w:val="28"/>
          <w:szCs w:val="28"/>
          <w:lang w:val="kk-KZ" w:bidi="ar-LY"/>
        </w:rPr>
        <w:t xml:space="preserve">– </w:t>
      </w:r>
      <w:r w:rsidRPr="0099270D">
        <w:rPr>
          <w:rFonts w:ascii="Times New Roman" w:hAnsi="Times New Roman" w:cs="Times New Roman"/>
          <w:b/>
          <w:bCs/>
          <w:color w:val="000000"/>
          <w:sz w:val="28"/>
          <w:szCs w:val="28"/>
          <w:lang w:val="kk-KZ"/>
        </w:rPr>
        <w:t xml:space="preserve">залымдар» </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 xml:space="preserve">Бақара» сүресі, </w:t>
      </w:r>
      <w:r w:rsidRPr="0099270D">
        <w:rPr>
          <w:rFonts w:ascii="Times New Roman" w:hAnsi="Times New Roman" w:cs="Times New Roman"/>
          <w:sz w:val="28"/>
          <w:szCs w:val="28"/>
          <w:lang w:val="kk-KZ" w:bidi="ar-LY"/>
        </w:rPr>
        <w:t>254)</w:t>
      </w:r>
      <w:r w:rsidRPr="0099270D">
        <w:rPr>
          <w:rFonts w:ascii="Times New Roman" w:hAnsi="Times New Roman" w:cs="Times New Roman"/>
          <w:color w:val="000000"/>
          <w:sz w:val="28"/>
          <w:szCs w:val="28"/>
          <w:lang w:val="kk-KZ"/>
        </w:rPr>
        <w:t xml:space="preserve"> аятында ақиреттегі шапағат пен жанашырлық жалпылама жоққа шығарылады. Алайда, «</w:t>
      </w:r>
      <w:r w:rsidRPr="0099270D">
        <w:rPr>
          <w:rFonts w:cs="Traditional Arabic"/>
          <w:color w:val="000000"/>
          <w:sz w:val="32"/>
          <w:szCs w:val="32"/>
          <w:rtl/>
        </w:rPr>
        <w:t>الْأَخِلَّاءُ يَوْمَئِذٍ بَعْضُهُمْ لِبَعْضٍ عَدُوٌّ إِلَّا الْمُتَّقِينَ</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 xml:space="preserve">«Сол күні </w:t>
      </w:r>
      <w:r w:rsidRPr="0099270D">
        <w:rPr>
          <w:rFonts w:ascii="Times New Roman" w:hAnsi="Times New Roman" w:cs="Times New Roman"/>
          <w:b/>
          <w:bCs/>
          <w:color w:val="000000"/>
          <w:sz w:val="28"/>
          <w:szCs w:val="28"/>
          <w:u w:val="single"/>
          <w:lang w:val="kk-KZ"/>
        </w:rPr>
        <w:t>тақуалардан басқа</w:t>
      </w:r>
      <w:r w:rsidRPr="0099270D">
        <w:rPr>
          <w:rFonts w:ascii="Times New Roman" w:hAnsi="Times New Roman" w:cs="Times New Roman"/>
          <w:b/>
          <w:bCs/>
          <w:color w:val="000000"/>
          <w:sz w:val="28"/>
          <w:szCs w:val="28"/>
          <w:lang w:val="kk-KZ"/>
        </w:rPr>
        <w:t xml:space="preserve"> достар, бір-біріне дұшпан болады» </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Зухруф» сүресі, 67)</w:t>
      </w:r>
      <w:r w:rsidRPr="0099270D">
        <w:rPr>
          <w:rFonts w:ascii="Times New Roman" w:hAnsi="Times New Roman" w:cs="Times New Roman"/>
          <w:color w:val="000000"/>
          <w:sz w:val="28"/>
          <w:szCs w:val="28"/>
          <w:lang w:val="kk-KZ"/>
        </w:rPr>
        <w:t xml:space="preserve"> аяты жоғарыдағы достықтың пайда бермейтіндігін айтқан аяттан кейін, тақуа жандардың достығын нақтылап келсе,</w:t>
      </w:r>
    </w:p>
    <w:p w:rsidR="00E816F5" w:rsidRPr="0099270D" w:rsidRDefault="00E816F5" w:rsidP="00E816F5">
      <w:pPr>
        <w:pStyle w:val="a4"/>
        <w:ind w:left="-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w:t>
      </w:r>
      <w:r w:rsidRPr="0099270D">
        <w:rPr>
          <w:rFonts w:cs="Traditional Arabic"/>
          <w:color w:val="000000"/>
          <w:sz w:val="32"/>
          <w:szCs w:val="32"/>
          <w:rtl/>
        </w:rPr>
        <w:t>وَكَمْ مِنْ مَلَكٍ فِي السَّمَاوَاتِ لَا تُغْنِي شَفَاعَتُهُمْ شَيْئًا إِلَّا مِنْ بَعْدِ أَنْ يَأْذَنَ اللَّهُ لِمَنْ يَشَاءُ وَيَرْضَى</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«Көктерде қаншалаған періште бар. Аллаһ қалап, разы болған кісісіне рұқсат бермейінше, олардың шапағаты еш нәрсеге жарамайды»</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sz w:val="28"/>
          <w:szCs w:val="28"/>
          <w:lang w:val="kk-KZ"/>
        </w:rPr>
        <w:t>Нәжім» сүресі, 26)</w:t>
      </w:r>
      <w:r w:rsidRPr="0099270D">
        <w:rPr>
          <w:rFonts w:ascii="Times New Roman" w:hAnsi="Times New Roman" w:cs="Times New Roman"/>
          <w:lang w:val="kk-KZ"/>
        </w:rPr>
        <w:t xml:space="preserve"> </w:t>
      </w:r>
      <w:r w:rsidRPr="0099270D">
        <w:rPr>
          <w:rFonts w:ascii="Times New Roman" w:hAnsi="Times New Roman" w:cs="Times New Roman"/>
          <w:color w:val="000000"/>
          <w:sz w:val="28"/>
          <w:szCs w:val="28"/>
          <w:lang w:val="kk-KZ"/>
        </w:rPr>
        <w:t xml:space="preserve">аяты Аллаһтың қалауымен шапағаттың болатындығын паш етеді.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lastRenderedPageBreak/>
        <w:t>«</w:t>
      </w:r>
      <w:r w:rsidRPr="0099270D">
        <w:rPr>
          <w:rFonts w:cs="Traditional Arabic"/>
          <w:color w:val="000000"/>
          <w:sz w:val="32"/>
          <w:szCs w:val="32"/>
          <w:rtl/>
        </w:rPr>
        <w:t xml:space="preserve">مَنْ يَعْمَلْ سُوءًا يُجْزَ بِهِ </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w:t>
      </w:r>
      <w:r w:rsidRPr="00E816F5">
        <w:rPr>
          <w:rFonts w:ascii="Times New Roman" w:hAnsi="Times New Roman" w:cs="Times New Roman"/>
          <w:b/>
          <w:bCs/>
          <w:color w:val="000000"/>
          <w:sz w:val="28"/>
          <w:szCs w:val="28"/>
          <w:lang w:val="kk-KZ"/>
        </w:rPr>
        <w:t>Кім бір жаман іс қылса, сол себепті жазаланады</w:t>
      </w:r>
      <w:r w:rsidRPr="0099270D">
        <w:rPr>
          <w:rFonts w:ascii="Times New Roman" w:hAnsi="Times New Roman" w:cs="Times New Roman"/>
          <w:b/>
          <w:bCs/>
          <w:color w:val="000000"/>
          <w:sz w:val="28"/>
          <w:szCs w:val="28"/>
          <w:lang w:val="kk-KZ"/>
        </w:rPr>
        <w:t xml:space="preserve">...» </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Ниса» сүресі, 123)</w:t>
      </w:r>
      <w:r w:rsidRPr="0099270D">
        <w:rPr>
          <w:rFonts w:ascii="Times New Roman" w:hAnsi="Times New Roman" w:cs="Times New Roman"/>
          <w:lang w:val="kk-KZ"/>
        </w:rPr>
        <w:t xml:space="preserve"> </w:t>
      </w:r>
      <w:r w:rsidRPr="0099270D">
        <w:rPr>
          <w:rFonts w:ascii="Times New Roman" w:hAnsi="Times New Roman" w:cs="Times New Roman"/>
          <w:color w:val="000000"/>
          <w:sz w:val="28"/>
          <w:szCs w:val="28"/>
          <w:lang w:val="kk-KZ"/>
        </w:rPr>
        <w:t>аятын «</w:t>
      </w:r>
      <w:r w:rsidRPr="0099270D">
        <w:rPr>
          <w:rFonts w:cs="Traditional Arabic"/>
          <w:color w:val="000000"/>
          <w:sz w:val="32"/>
          <w:szCs w:val="32"/>
          <w:rtl/>
        </w:rPr>
        <w:t>وَمَا أَصَابَكُمْ مِنْ مُصِيبَةٍ فَبِمَا كَسَبَتْ أَيْدِيكُمْ وَيَعْفُو عَنْ كَثِيرٍ</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 xml:space="preserve">«Бастарыңа келген бір ауыртпашылық, өз қолдарыңмен істегендеріңнің салдарынан болады және де </w:t>
      </w:r>
      <w:r w:rsidRPr="0099270D">
        <w:rPr>
          <w:rFonts w:ascii="Times New Roman" w:hAnsi="Times New Roman" w:cs="Times New Roman"/>
          <w:b/>
          <w:bCs/>
          <w:color w:val="000000"/>
          <w:sz w:val="28"/>
          <w:szCs w:val="28"/>
          <w:u w:val="single"/>
          <w:lang w:val="kk-KZ"/>
        </w:rPr>
        <w:t>Аллаһ көбін кешіреді</w:t>
      </w:r>
      <w:r w:rsidRPr="0099270D">
        <w:rPr>
          <w:rFonts w:ascii="Times New Roman" w:hAnsi="Times New Roman" w:cs="Times New Roman"/>
          <w:b/>
          <w:bCs/>
          <w:color w:val="000000"/>
          <w:sz w:val="28"/>
          <w:szCs w:val="28"/>
          <w:lang w:val="kk-KZ"/>
        </w:rPr>
        <w:t xml:space="preserve">» </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Шура» сүресі, 30)</w:t>
      </w:r>
      <w:r w:rsidRPr="0099270D">
        <w:rPr>
          <w:rFonts w:ascii="Times New Roman" w:hAnsi="Times New Roman" w:cs="Times New Roman"/>
          <w:color w:val="000000"/>
          <w:sz w:val="28"/>
          <w:szCs w:val="28"/>
          <w:lang w:val="kk-KZ"/>
        </w:rPr>
        <w:t xml:space="preserve"> аяты жалқылайды.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Құранның кейбір аяттарында Адамның (а.с.) жаратылуы топырақтан (Тин) десе, бір жерде қара балшықтан (хамаин маснун), басқа бір аятта сыңғырлаған құрғақ балшықтан (салсал) жаратылғандығын айтқаны секілді, аяттар бір</w:t>
      </w:r>
      <w:r w:rsidRPr="0099270D">
        <w:rPr>
          <w:rFonts w:ascii="Times New Roman" w:hAnsi="Times New Roman" w:cs="Times New Roman"/>
          <w:color w:val="000000"/>
          <w:sz w:val="28"/>
          <w:szCs w:val="28"/>
          <w:lang w:val="kk-KZ" w:bidi="ar-LY"/>
        </w:rPr>
        <w:t>-</w:t>
      </w:r>
      <w:r w:rsidRPr="0099270D">
        <w:rPr>
          <w:rFonts w:ascii="Times New Roman" w:hAnsi="Times New Roman" w:cs="Times New Roman"/>
          <w:color w:val="000000"/>
          <w:sz w:val="28"/>
          <w:szCs w:val="28"/>
          <w:lang w:val="kk-KZ"/>
        </w:rPr>
        <w:t xml:space="preserve">бірін түсіндіріп отырады. Бұл да Құран аяттарын Құран аяттарымен тәпсірлеу болып табылады.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Қырағаттарға байланысты да Құран аяттарын, Құран аяттары түсіндіріп отырады. Мысалы: «</w:t>
      </w:r>
      <w:r w:rsidRPr="0099270D">
        <w:rPr>
          <w:rFonts w:cs="Traditional Arabic"/>
          <w:color w:val="000000"/>
          <w:sz w:val="32"/>
          <w:szCs w:val="32"/>
          <w:rtl/>
        </w:rPr>
        <w:t xml:space="preserve">أَوْ يَكُونَ لَكَ بَيْتٌ مِنْ </w:t>
      </w:r>
      <w:r w:rsidRPr="0099270D">
        <w:rPr>
          <w:rFonts w:cs="Traditional Arabic"/>
          <w:color w:val="000000"/>
          <w:sz w:val="32"/>
          <w:szCs w:val="32"/>
          <w:u w:val="single"/>
          <w:rtl/>
        </w:rPr>
        <w:t>زُخْرُفٍ</w:t>
      </w:r>
      <w:r w:rsidRPr="0099270D">
        <w:rPr>
          <w:rFonts w:ascii="Times New Roman" w:hAnsi="Times New Roman" w:cs="Times New Roman"/>
          <w:color w:val="000000"/>
          <w:sz w:val="28"/>
          <w:szCs w:val="28"/>
          <w:lang w:val="kk-KZ"/>
        </w:rPr>
        <w:t>» «</w:t>
      </w:r>
      <w:r w:rsidRPr="0099270D">
        <w:rPr>
          <w:rFonts w:ascii="Times New Roman" w:hAnsi="Times New Roman" w:cs="Times New Roman"/>
          <w:b/>
          <w:bCs/>
          <w:color w:val="000000"/>
          <w:sz w:val="28"/>
          <w:szCs w:val="28"/>
          <w:lang w:val="kk-KZ"/>
        </w:rPr>
        <w:t xml:space="preserve">Не болмаса, алтыннан </w:t>
      </w:r>
      <w:r w:rsidRPr="0099270D">
        <w:rPr>
          <w:rFonts w:ascii="Times New Roman" w:hAnsi="Times New Roman" w:cs="Times New Roman"/>
          <w:color w:val="000000"/>
          <w:sz w:val="28"/>
          <w:szCs w:val="28"/>
          <w:lang w:val="kk-KZ"/>
        </w:rPr>
        <w:t>(зухруф)</w:t>
      </w:r>
      <w:r w:rsidRPr="0099270D">
        <w:rPr>
          <w:rFonts w:ascii="Times New Roman" w:hAnsi="Times New Roman" w:cs="Times New Roman"/>
          <w:b/>
          <w:bCs/>
          <w:color w:val="000000"/>
          <w:sz w:val="28"/>
          <w:szCs w:val="28"/>
          <w:lang w:val="kk-KZ"/>
        </w:rPr>
        <w:t xml:space="preserve"> бір үйің болсын</w:t>
      </w:r>
      <w:r w:rsidRPr="0099270D">
        <w:rPr>
          <w:rFonts w:ascii="Times New Roman" w:hAnsi="Times New Roman" w:cs="Times New Roman"/>
          <w:color w:val="000000"/>
          <w:sz w:val="28"/>
          <w:szCs w:val="28"/>
          <w:lang w:val="kk-KZ"/>
        </w:rPr>
        <w:t>» аятын, Ибн Масғудтың қырағатындағы: «</w:t>
      </w:r>
      <w:r w:rsidRPr="0099270D">
        <w:rPr>
          <w:rFonts w:cs="Traditional Arabic"/>
          <w:color w:val="000000"/>
          <w:sz w:val="32"/>
          <w:szCs w:val="32"/>
          <w:rtl/>
        </w:rPr>
        <w:t xml:space="preserve">أَوْ يَكُونَ لَكَ بَيْتٌ مِنْ </w:t>
      </w:r>
      <w:r w:rsidRPr="0099270D">
        <w:rPr>
          <w:rFonts w:cs="Traditional Arabic" w:hint="cs"/>
          <w:color w:val="000000"/>
          <w:sz w:val="32"/>
          <w:szCs w:val="32"/>
          <w:u w:val="single"/>
          <w:rtl/>
        </w:rPr>
        <w:t>ذَهَبٍٍ</w:t>
      </w:r>
      <w:r w:rsidRPr="0099270D">
        <w:rPr>
          <w:rFonts w:ascii="Times New Roman" w:hAnsi="Times New Roman" w:cs="Times New Roman"/>
          <w:color w:val="000000"/>
          <w:sz w:val="28"/>
          <w:szCs w:val="28"/>
          <w:lang w:val="kk-KZ"/>
        </w:rPr>
        <w:t>» «</w:t>
      </w:r>
      <w:r w:rsidRPr="0099270D">
        <w:rPr>
          <w:rFonts w:ascii="Times New Roman" w:hAnsi="Times New Roman" w:cs="Times New Roman"/>
          <w:b/>
          <w:bCs/>
          <w:color w:val="000000"/>
          <w:sz w:val="28"/>
          <w:szCs w:val="28"/>
          <w:lang w:val="kk-KZ"/>
        </w:rPr>
        <w:t>Не болмаса, алтыннан бір үйің болсын</w:t>
      </w:r>
      <w:r w:rsidRPr="0099270D">
        <w:rPr>
          <w:rFonts w:ascii="Times New Roman" w:hAnsi="Times New Roman" w:cs="Times New Roman"/>
          <w:color w:val="000000"/>
          <w:sz w:val="28"/>
          <w:szCs w:val="28"/>
          <w:lang w:val="kk-KZ"/>
        </w:rPr>
        <w:t xml:space="preserve">» аяты түсіндіреді.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 «</w:t>
      </w:r>
      <w:r w:rsidRPr="0099270D">
        <w:rPr>
          <w:rFonts w:cs="Traditional Arabic"/>
          <w:color w:val="000000"/>
          <w:sz w:val="32"/>
          <w:szCs w:val="32"/>
          <w:rtl/>
        </w:rPr>
        <w:t>يَا أَيُّهَا الَّذِينَ آمَنُوا إِذَا نُودِيَ لِلصَّلَاةِ مِنْ يَوْمِ الْجُمُعَةِ</w:t>
      </w:r>
      <w:r w:rsidRPr="0099270D">
        <w:rPr>
          <w:rFonts w:cs="Traditional Arabic"/>
          <w:color w:val="000000"/>
          <w:sz w:val="32"/>
          <w:szCs w:val="32"/>
          <w:u w:val="single"/>
          <w:rtl/>
        </w:rPr>
        <w:t xml:space="preserve"> فَاسْعَوْا</w:t>
      </w:r>
      <w:r w:rsidRPr="0099270D">
        <w:rPr>
          <w:rFonts w:cs="Traditional Arabic"/>
          <w:color w:val="000000"/>
          <w:sz w:val="32"/>
          <w:szCs w:val="32"/>
          <w:rtl/>
        </w:rPr>
        <w:t xml:space="preserve"> إِلَى ذِكْرِ اللَّهِ</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 xml:space="preserve">«Ей, мүміндер! Жұма күні намаз үшін азан айтылған кезде, дереу Аллаһты еске алуға </w:t>
      </w:r>
      <w:r w:rsidRPr="0099270D">
        <w:rPr>
          <w:rFonts w:ascii="Times New Roman" w:hAnsi="Times New Roman" w:cs="Times New Roman"/>
          <w:color w:val="000000"/>
          <w:sz w:val="28"/>
          <w:szCs w:val="28"/>
          <w:lang w:val="kk-KZ"/>
        </w:rPr>
        <w:t>(намазға)</w:t>
      </w:r>
      <w:r w:rsidRPr="0099270D">
        <w:rPr>
          <w:rFonts w:ascii="Times New Roman" w:hAnsi="Times New Roman" w:cs="Times New Roman"/>
          <w:b/>
          <w:bCs/>
          <w:color w:val="000000"/>
          <w:sz w:val="28"/>
          <w:szCs w:val="28"/>
          <w:lang w:val="kk-KZ"/>
        </w:rPr>
        <w:t xml:space="preserve"> асығыңдар»</w:t>
      </w:r>
      <w:r w:rsidRPr="0099270D">
        <w:rPr>
          <w:rFonts w:ascii="Times New Roman" w:hAnsi="Times New Roman" w:cs="Times New Roman"/>
          <w:color w:val="000000"/>
          <w:sz w:val="28"/>
          <w:szCs w:val="28"/>
          <w:lang w:val="kk-KZ"/>
        </w:rPr>
        <w:t xml:space="preserve"> аятын, басқа бір қырағаттағы: «</w:t>
      </w:r>
      <w:r w:rsidRPr="0099270D">
        <w:rPr>
          <w:rFonts w:cs="Traditional Arabic"/>
          <w:color w:val="000000"/>
          <w:sz w:val="32"/>
          <w:szCs w:val="32"/>
          <w:u w:val="single"/>
          <w:rtl/>
        </w:rPr>
        <w:t>فَا</w:t>
      </w:r>
      <w:r w:rsidRPr="0099270D">
        <w:rPr>
          <w:rFonts w:cs="Traditional Arabic" w:hint="cs"/>
          <w:color w:val="000000"/>
          <w:sz w:val="32"/>
          <w:szCs w:val="32"/>
          <w:u w:val="single"/>
          <w:rtl/>
        </w:rPr>
        <w:t>مْضَ</w:t>
      </w:r>
      <w:r w:rsidRPr="0099270D">
        <w:rPr>
          <w:rFonts w:cs="Traditional Arabic"/>
          <w:color w:val="000000"/>
          <w:sz w:val="32"/>
          <w:szCs w:val="32"/>
          <w:u w:val="single"/>
          <w:rtl/>
        </w:rPr>
        <w:t>وْا</w:t>
      </w:r>
      <w:r w:rsidRPr="0099270D">
        <w:rPr>
          <w:rFonts w:cs="Traditional Arabic"/>
          <w:color w:val="000000"/>
          <w:sz w:val="32"/>
          <w:szCs w:val="32"/>
          <w:rtl/>
        </w:rPr>
        <w:t xml:space="preserve"> إِلَى ذِكْرِ اللَّهِ وَذَرُوا الْبَيْع</w:t>
      </w:r>
      <w:r w:rsidRPr="0099270D">
        <w:rPr>
          <w:rFonts w:ascii="Times New Roman" w:hAnsi="Times New Roman" w:cs="Times New Roman"/>
          <w:color w:val="000000"/>
          <w:sz w:val="28"/>
          <w:szCs w:val="28"/>
          <w:lang w:val="kk-KZ"/>
        </w:rPr>
        <w:t>» сөзі тәпсірлейді. Өйткені: «</w:t>
      </w:r>
      <w:r w:rsidRPr="0099270D">
        <w:rPr>
          <w:rFonts w:cs="Traditional Arabic"/>
          <w:color w:val="000000"/>
          <w:sz w:val="32"/>
          <w:szCs w:val="32"/>
          <w:rtl/>
        </w:rPr>
        <w:t>فَاسْعَوْا</w:t>
      </w:r>
      <w:r w:rsidRPr="0099270D">
        <w:rPr>
          <w:rFonts w:ascii="Times New Roman" w:hAnsi="Times New Roman" w:cs="Times New Roman"/>
          <w:color w:val="000000"/>
          <w:sz w:val="28"/>
          <w:szCs w:val="28"/>
          <w:lang w:val="kk-KZ"/>
        </w:rPr>
        <w:t xml:space="preserve">» сөзі, «тез жүру» деген мағынаны білдіреді. Негізгі мағына намазға тез жүріп бару емес, асығуды ұғындырады.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Кейбір қырағаттарда артық сөздер болса, кейбірінде сөздер түсіп қалады. Сөздер қосылған қырағаттар, кейбір сөздері түсіп қалған қырағаттарды түсіндіріп келеді. Бірақ бұны кейбір ғалымдар Құран аяты десе, кейбірі Құран аяты деп есептемейді, тәпсір ретінде қабылдайды. Өйткені, сахабалар кейбір аяттардың тәпсірін аяттардың жанына жазып жүретін, уақыт өте оны адамдар Құран аятынан санаған. Дегенмен, Құран аяттарын Құран аяттарымен тәпсірлеуде қырағаттың орны ерекше екендігін, Мужаһидтің: «Ибн Аббастан сұрамай тұрып, Ибн Масғудтың қырағатын оқығанда, сұраған нәрселерімнің көбісін сұрамаған болар едім»</w:t>
      </w:r>
      <w:r w:rsidRPr="0099270D">
        <w:rPr>
          <w:rFonts w:ascii="Times New Roman" w:hAnsi="Times New Roman" w:cs="Times New Roman"/>
          <w:sz w:val="28"/>
          <w:szCs w:val="28"/>
          <w:lang w:val="kk-KZ"/>
        </w:rPr>
        <w:t xml:space="preserve">,– деген </w:t>
      </w:r>
      <w:r w:rsidRPr="0099270D">
        <w:rPr>
          <w:rFonts w:ascii="Times New Roman" w:hAnsi="Times New Roman" w:cs="Times New Roman"/>
          <w:color w:val="000000"/>
          <w:sz w:val="28"/>
          <w:szCs w:val="28"/>
          <w:lang w:val="kk-KZ"/>
        </w:rPr>
        <w:t xml:space="preserve">сөзінен көруге болады.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Бұл тұрғыда шығыстанушы Игнац Гольдциер</w:t>
      </w:r>
      <w:r w:rsidRPr="0099270D">
        <w:rPr>
          <w:rStyle w:val="a9"/>
          <w:rFonts w:ascii="Times New Roman" w:hAnsi="Times New Roman" w:cs="Times New Roman"/>
          <w:color w:val="000000"/>
          <w:sz w:val="28"/>
          <w:szCs w:val="28"/>
          <w:lang w:val="kk-KZ"/>
        </w:rPr>
        <w:footnoteReference w:id="18"/>
      </w:r>
      <w:r w:rsidRPr="0099270D">
        <w:rPr>
          <w:rFonts w:ascii="Times New Roman" w:hAnsi="Times New Roman" w:cs="Times New Roman"/>
          <w:color w:val="000000"/>
          <w:sz w:val="28"/>
          <w:szCs w:val="28"/>
          <w:lang w:val="kk-KZ"/>
        </w:rPr>
        <w:t xml:space="preserve"> «Тәпсіріндегі ислам мазһабтары» атты кітабында: «Құран тәпсірі алғашқы кезеңде Құранның өзіне негізделді, дұрысырақ айтатын болсақ, қырағатына...»,</w:t>
      </w:r>
      <w:r w:rsidRPr="0099270D">
        <w:rPr>
          <w:rFonts w:ascii="Times New Roman" w:hAnsi="Times New Roman" w:cs="Times New Roman"/>
          <w:sz w:val="28"/>
          <w:szCs w:val="28"/>
          <w:lang w:val="kk-KZ" w:bidi="ar-LY"/>
        </w:rPr>
        <w:t xml:space="preserve">– </w:t>
      </w:r>
      <w:r w:rsidRPr="0099270D">
        <w:rPr>
          <w:rFonts w:ascii="Times New Roman" w:hAnsi="Times New Roman" w:cs="Times New Roman"/>
          <w:color w:val="000000"/>
          <w:sz w:val="28"/>
          <w:szCs w:val="28"/>
          <w:lang w:val="kk-KZ"/>
        </w:rPr>
        <w:t>деген</w:t>
      </w:r>
      <w:r w:rsidRPr="0099270D">
        <w:rPr>
          <w:rStyle w:val="a9"/>
          <w:rFonts w:ascii="Times New Roman" w:hAnsi="Times New Roman" w:cs="Times New Roman"/>
          <w:color w:val="000000"/>
          <w:sz w:val="28"/>
          <w:szCs w:val="28"/>
          <w:lang w:val="kk-KZ"/>
        </w:rPr>
        <w:footnoteReference w:id="19"/>
      </w:r>
      <w:r w:rsidRPr="0099270D">
        <w:rPr>
          <w:rFonts w:ascii="Times New Roman" w:hAnsi="Times New Roman" w:cs="Times New Roman"/>
          <w:color w:val="000000"/>
          <w:sz w:val="28"/>
          <w:szCs w:val="28"/>
          <w:lang w:val="kk-KZ"/>
        </w:rPr>
        <w:t xml:space="preserve">.     </w:t>
      </w:r>
    </w:p>
    <w:p w:rsidR="00E816F5" w:rsidRPr="0099270D" w:rsidRDefault="00E816F5" w:rsidP="00E816F5">
      <w:pPr>
        <w:pStyle w:val="a4"/>
        <w:ind w:left="-567" w:firstLine="567"/>
        <w:jc w:val="both"/>
        <w:rPr>
          <w:rFonts w:ascii="Times New Roman" w:hAnsi="Times New Roman" w:cs="Times New Roman"/>
          <w:b/>
          <w:bCs/>
          <w:sz w:val="28"/>
          <w:szCs w:val="28"/>
          <w:lang w:val="kk-KZ"/>
        </w:rPr>
      </w:pPr>
    </w:p>
    <w:p w:rsidR="00E816F5" w:rsidRPr="0099270D" w:rsidRDefault="00E816F5" w:rsidP="00E816F5">
      <w:pPr>
        <w:pStyle w:val="a4"/>
        <w:ind w:left="-567" w:firstLine="567"/>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Екінші негіз. Пайғамбар (с.а.с.)</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Сахабалар пайғамбардың көзі тірісінде әрі дүние салғаннан кейін де пайғамбар сүннетін ұстанудың әрбір мұсылманның міндеті екенін көрсеткен. Әрі өздері де Құран мен сүннетті ұстануда үлгі болып кеткен болатын. Бұған Муаз ибн Жәбәлдің, пайғамбарымыз (с.а.с.) оны Йеменге жіберіп тұрып, Аллаһтың кітабынан таппаған жағдайда, немен қазылық ететінін сұрағанда, оның: «Аллаһ тағаланың кітабынан таппаған жағдайда, Аллаһ елшісінің сүннетімен үкім </w:t>
      </w:r>
      <w:r w:rsidRPr="0099270D">
        <w:rPr>
          <w:rFonts w:ascii="Times New Roman" w:hAnsi="Times New Roman" w:cs="Times New Roman"/>
          <w:sz w:val="28"/>
          <w:szCs w:val="28"/>
          <w:lang w:val="kk-KZ"/>
        </w:rPr>
        <w:lastRenderedPageBreak/>
        <w:t>шығарамын»,</w:t>
      </w:r>
      <w:r w:rsidRPr="0099270D">
        <w:rPr>
          <w:rFonts w:ascii="Times New Roman" w:hAnsi="Times New Roman" w:cs="Times New Roman"/>
          <w:sz w:val="28"/>
          <w:szCs w:val="28"/>
          <w:lang w:val="kk-KZ" w:bidi="ar-LY"/>
        </w:rPr>
        <w:t xml:space="preserve">– </w:t>
      </w:r>
      <w:r w:rsidRPr="0099270D">
        <w:rPr>
          <w:rFonts w:ascii="Times New Roman" w:hAnsi="Times New Roman" w:cs="Times New Roman"/>
          <w:sz w:val="28"/>
          <w:szCs w:val="28"/>
          <w:lang w:val="kk-KZ"/>
        </w:rPr>
        <w:t>деп айтуы айқын дәлел. Сахабалардан кейін келген ғұламалар да қандай да бір үкімді Құраннан таппаған жағдайда, сүннетке сүйенгені белгілі.</w:t>
      </w:r>
      <w:r w:rsidRPr="0099270D">
        <w:rPr>
          <w:rStyle w:val="a9"/>
          <w:rFonts w:ascii="Times New Roman" w:hAnsi="Times New Roman" w:cs="Times New Roman"/>
          <w:sz w:val="28"/>
          <w:szCs w:val="28"/>
          <w:lang w:val="kk-KZ"/>
        </w:rPr>
        <w:footnoteReference w:id="20"/>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Сахабалар тәпсір саласында да Құран Кәрімнен кейін Аллаһ елшісіне (с.а.с.) жүгінген. Қандай да бір аятты түсінбеген сахаба пайғамбарға келіп, қанағаттанарлық жауап алған. Пайғамбар да (с.а.с.) сахабаларына мағынасы түсініксіз аяттарды баяндауда жалықпаған. Өйткені, пайғамбардың міндеті сол, адамдарға Аллаһ тағаланың кітабын жеткізіп, баяндау тұғын. Бұл тұрғыда Құран Кәрімде:  «</w:t>
      </w:r>
      <w:r w:rsidRPr="0099270D">
        <w:rPr>
          <w:rFonts w:cs="Traditional Arabic"/>
          <w:color w:val="000000"/>
          <w:sz w:val="32"/>
          <w:szCs w:val="32"/>
          <w:rtl/>
        </w:rPr>
        <w:t>وَأَنْزَلْنَا إِلَيْكَ الذِّكْرَ لِتُبَيِّنَ لِلنَّاسِ مَا نُزِّلَ إِلَيْهِمْ وَلَعَلَّهُمْ يَتَفَكَّرُونَ</w:t>
      </w:r>
      <w:r w:rsidRPr="0099270D">
        <w:rPr>
          <w:rFonts w:ascii="Times New Roman" w:hAnsi="Times New Roman" w:cs="Times New Roman"/>
          <w:sz w:val="28"/>
          <w:szCs w:val="28"/>
          <w:lang w:val="kk-KZ"/>
        </w:rPr>
        <w:t xml:space="preserve">», </w:t>
      </w:r>
      <w:r w:rsidRPr="0099270D">
        <w:rPr>
          <w:rFonts w:ascii="Times New Roman" w:hAnsi="Times New Roman" w:cs="Times New Roman"/>
          <w:b/>
          <w:bCs/>
          <w:sz w:val="28"/>
          <w:szCs w:val="28"/>
          <w:lang w:val="kk-KZ"/>
        </w:rPr>
        <w:t xml:space="preserve">«Саған да адамдар үшін түсірілгенді  ашық баян етерсің деп, Құранды түсірдік. Әрине олар түсінер» </w:t>
      </w:r>
      <w:r w:rsidRPr="0099270D">
        <w:rPr>
          <w:rFonts w:ascii="Times New Roman" w:hAnsi="Times New Roman" w:cs="Times New Roman"/>
          <w:sz w:val="28"/>
          <w:szCs w:val="28"/>
          <w:lang w:val="kk-KZ"/>
        </w:rPr>
        <w:t>(«Нахыл» сүресі, 44),– делінген.</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Хадис жинақтарына назар аударсақ, онда көптеген тараулардың ішінен Құран Кәрім тәпсіріне арналған тарауды да көре аламыз.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Мысалы, Ахмед, әт</w:t>
      </w:r>
      <w:r w:rsidRPr="0099270D">
        <w:rPr>
          <w:rFonts w:ascii="Times New Roman" w:hAnsi="Times New Roman" w:cs="Times New Roman"/>
          <w:color w:val="000000"/>
          <w:sz w:val="28"/>
          <w:szCs w:val="28"/>
          <w:lang w:val="kk-KZ" w:bidi="ar-LY"/>
        </w:rPr>
        <w:t>-</w:t>
      </w:r>
      <w:r w:rsidRPr="0099270D">
        <w:rPr>
          <w:rFonts w:ascii="Times New Roman" w:hAnsi="Times New Roman" w:cs="Times New Roman"/>
          <w:sz w:val="28"/>
          <w:szCs w:val="28"/>
          <w:lang w:val="kk-KZ"/>
        </w:rPr>
        <w:t>Термези және басқа да хадис ғалымдары Ади ибн Хиббанның: «Аллаһ елшісі:</w:t>
      </w:r>
      <w:r w:rsidRPr="0099270D">
        <w:rPr>
          <w:rFonts w:ascii="Times New Roman" w:hAnsi="Times New Roman" w:cs="Times New Roman"/>
          <w:i/>
          <w:iCs/>
          <w:sz w:val="28"/>
          <w:szCs w:val="28"/>
          <w:lang w:val="kk-KZ"/>
        </w:rPr>
        <w:t xml:space="preserve"> «Ашуға ұшырағандар</w:t>
      </w:r>
      <w:r w:rsidRPr="0099270D">
        <w:rPr>
          <w:rFonts w:ascii="Times New Roman" w:hAnsi="Times New Roman" w:cs="Times New Roman"/>
          <w:i/>
          <w:iCs/>
          <w:color w:val="000000"/>
          <w:sz w:val="28"/>
          <w:szCs w:val="28"/>
          <w:lang w:val="kk-KZ" w:bidi="ar-LY"/>
        </w:rPr>
        <w:t xml:space="preserve"> – </w:t>
      </w:r>
      <w:r w:rsidRPr="0099270D">
        <w:rPr>
          <w:rFonts w:ascii="Times New Roman" w:hAnsi="Times New Roman" w:cs="Times New Roman"/>
          <w:i/>
          <w:iCs/>
          <w:sz w:val="28"/>
          <w:szCs w:val="28"/>
          <w:lang w:val="kk-KZ"/>
        </w:rPr>
        <w:t>яһудилер, ал адасқандар болса</w:t>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i/>
          <w:iCs/>
          <w:sz w:val="28"/>
          <w:szCs w:val="28"/>
          <w:lang w:val="kk-KZ"/>
        </w:rPr>
        <w:t xml:space="preserve"> христиандар»,</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деді»,</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дегенін жеткізеді. Бұл, пайғамбарымыздың (с.а.с.) «Фатиха» сүресінің соңғы аятын түсіндіруі еді.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Әт</w:t>
      </w:r>
      <w:r w:rsidRPr="0099270D">
        <w:rPr>
          <w:rFonts w:ascii="Times New Roman" w:hAnsi="Times New Roman" w:cs="Times New Roman"/>
          <w:color w:val="000000"/>
          <w:sz w:val="28"/>
          <w:szCs w:val="28"/>
          <w:lang w:val="kk-KZ" w:bidi="ar-LY"/>
        </w:rPr>
        <w:t>-</w:t>
      </w:r>
      <w:r w:rsidRPr="0099270D">
        <w:rPr>
          <w:rFonts w:ascii="Times New Roman" w:hAnsi="Times New Roman" w:cs="Times New Roman"/>
          <w:sz w:val="28"/>
          <w:szCs w:val="28"/>
          <w:lang w:val="kk-KZ"/>
        </w:rPr>
        <w:t>Термези, Ибн Хиббан сахих хадистер жинағындағы Ибн Масғудтан жеткен деректе, Аллаһ елшісінің</w:t>
      </w:r>
      <w:r w:rsidRPr="0099270D">
        <w:rPr>
          <w:rFonts w:ascii="Times New Roman" w:hAnsi="Times New Roman" w:cs="Times New Roman"/>
          <w:sz w:val="28"/>
          <w:szCs w:val="28"/>
          <w:lang w:val="kk-KZ" w:bidi="ar-LY"/>
        </w:rPr>
        <w:t xml:space="preserve"> (с.а.с.)</w:t>
      </w:r>
      <w:r w:rsidRPr="0099270D">
        <w:rPr>
          <w:rFonts w:ascii="Times New Roman" w:hAnsi="Times New Roman" w:cs="Times New Roman"/>
          <w:sz w:val="28"/>
          <w:szCs w:val="28"/>
          <w:lang w:val="kk-KZ"/>
        </w:rPr>
        <w:t xml:space="preserve">: </w:t>
      </w:r>
      <w:r w:rsidRPr="0099270D">
        <w:rPr>
          <w:rFonts w:ascii="Times New Roman" w:hAnsi="Times New Roman" w:cs="Times New Roman"/>
          <w:i/>
          <w:iCs/>
          <w:sz w:val="28"/>
          <w:szCs w:val="28"/>
          <w:lang w:val="kk-KZ"/>
        </w:rPr>
        <w:t>«Ортаңғы намаз</w:t>
      </w:r>
      <w:r w:rsidRPr="0099270D">
        <w:rPr>
          <w:rFonts w:ascii="Times New Roman" w:hAnsi="Times New Roman" w:cs="Times New Roman"/>
          <w:i/>
          <w:iCs/>
          <w:color w:val="000000"/>
          <w:sz w:val="28"/>
          <w:szCs w:val="28"/>
          <w:lang w:val="kk-KZ" w:bidi="ar-LY"/>
        </w:rPr>
        <w:t xml:space="preserve"> –</w:t>
      </w:r>
      <w:r w:rsidRPr="0099270D">
        <w:rPr>
          <w:rFonts w:ascii="Times New Roman" w:hAnsi="Times New Roman" w:cs="Times New Roman"/>
          <w:i/>
          <w:iCs/>
          <w:sz w:val="28"/>
          <w:szCs w:val="28"/>
          <w:lang w:val="kk-KZ"/>
        </w:rPr>
        <w:t xml:space="preserve"> екінті намазы»</w:t>
      </w:r>
      <w:r w:rsidRPr="0099270D">
        <w:rPr>
          <w:rFonts w:ascii="Times New Roman" w:hAnsi="Times New Roman" w:cs="Times New Roman"/>
          <w:sz w:val="28"/>
          <w:szCs w:val="28"/>
          <w:lang w:val="kk-KZ"/>
        </w:rPr>
        <w:t>,</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деп айтқаны берілген. Әрине, бұл </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Құран Кәрімдегі «</w:t>
      </w:r>
      <w:r w:rsidRPr="0099270D">
        <w:rPr>
          <w:rFonts w:cs="Traditional Arabic"/>
          <w:color w:val="000000"/>
          <w:sz w:val="32"/>
          <w:szCs w:val="32"/>
          <w:rtl/>
        </w:rPr>
        <w:t>حَافِظُوا عَلَى الصَّلَوَاتِ وَالصَّلَاةِ الْوُسْطَى وَقُومُوا لِلَّهِ قَانِتِينَ</w:t>
      </w:r>
      <w:r w:rsidRPr="0099270D">
        <w:rPr>
          <w:rFonts w:ascii="Times New Roman" w:hAnsi="Times New Roman" w:cs="Times New Roman"/>
          <w:sz w:val="28"/>
          <w:szCs w:val="28"/>
          <w:lang w:val="kk-KZ"/>
        </w:rPr>
        <w:t xml:space="preserve">», </w:t>
      </w:r>
      <w:r w:rsidRPr="0099270D">
        <w:rPr>
          <w:rFonts w:ascii="Times New Roman" w:hAnsi="Times New Roman" w:cs="Times New Roman"/>
          <w:b/>
          <w:bCs/>
          <w:sz w:val="28"/>
          <w:szCs w:val="28"/>
          <w:lang w:val="kk-KZ"/>
        </w:rPr>
        <w:t xml:space="preserve">«Намаздарға сондай-ақ ортаңғы намазға сақтық танытыңдар. Аллаһқа бойсұнған күйде тұрыңдар» </w:t>
      </w:r>
      <w:r w:rsidRPr="0099270D">
        <w:rPr>
          <w:rFonts w:ascii="Times New Roman" w:hAnsi="Times New Roman" w:cs="Times New Roman"/>
          <w:sz w:val="28"/>
          <w:szCs w:val="28"/>
          <w:lang w:val="kk-KZ"/>
        </w:rPr>
        <w:t>(«Бақара» сүресі, 238),</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деген аяттың тәпсірі болатын.</w:t>
      </w:r>
    </w:p>
    <w:p w:rsidR="00E816F5" w:rsidRPr="0099270D" w:rsidRDefault="00E816F5" w:rsidP="00E816F5">
      <w:pPr>
        <w:pStyle w:val="a4"/>
        <w:ind w:left="-567" w:firstLine="567"/>
        <w:jc w:val="both"/>
        <w:rPr>
          <w:rFonts w:ascii="Times New Roman" w:hAnsi="Times New Roman" w:cs="Times New Roman"/>
          <w:color w:val="000000"/>
          <w:sz w:val="28"/>
          <w:szCs w:val="28"/>
          <w:lang w:val="kk-KZ" w:bidi="ar-LY"/>
        </w:rPr>
      </w:pPr>
      <w:r w:rsidRPr="0099270D">
        <w:rPr>
          <w:rFonts w:ascii="Times New Roman" w:hAnsi="Times New Roman" w:cs="Times New Roman"/>
          <w:sz w:val="28"/>
          <w:szCs w:val="28"/>
          <w:lang w:val="kk-KZ"/>
        </w:rPr>
        <w:t>Сахих әл</w:t>
      </w:r>
      <w:r w:rsidRPr="0099270D">
        <w:rPr>
          <w:rFonts w:ascii="Times New Roman" w:hAnsi="Times New Roman" w:cs="Times New Roman"/>
          <w:color w:val="000000"/>
          <w:sz w:val="28"/>
          <w:szCs w:val="28"/>
          <w:lang w:val="kk-KZ" w:bidi="ar-LY"/>
        </w:rPr>
        <w:t xml:space="preserve">-Бұхари мен Муслимде және өзге де хадис жинақтарындағы Ибн Масғудтан (р.а.) жеткен деректе: </w:t>
      </w:r>
    </w:p>
    <w:p w:rsidR="00E816F5" w:rsidRPr="0099270D" w:rsidRDefault="00E816F5" w:rsidP="00E816F5">
      <w:pPr>
        <w:pStyle w:val="a4"/>
        <w:ind w:left="-567" w:firstLine="567"/>
        <w:jc w:val="both"/>
        <w:rPr>
          <w:rFonts w:ascii="Times New Roman" w:hAnsi="Times New Roman" w:cs="Times New Roman"/>
          <w:color w:val="000000"/>
          <w:sz w:val="28"/>
          <w:szCs w:val="28"/>
          <w:lang w:val="kk-KZ" w:bidi="ar-LY"/>
        </w:rPr>
      </w:pPr>
      <w:r w:rsidRPr="0099270D">
        <w:rPr>
          <w:rFonts w:ascii="Times New Roman" w:hAnsi="Times New Roman" w:cs="Times New Roman"/>
          <w:color w:val="000000"/>
          <w:sz w:val="28"/>
          <w:szCs w:val="28"/>
          <w:lang w:val="kk-KZ" w:bidi="ar-LY"/>
        </w:rPr>
        <w:t>««</w:t>
      </w:r>
      <w:r w:rsidRPr="0099270D">
        <w:rPr>
          <w:rFonts w:cs="Traditional Arabic"/>
          <w:color w:val="000000"/>
          <w:sz w:val="32"/>
          <w:szCs w:val="32"/>
          <w:rtl/>
        </w:rPr>
        <w:t>الَّذِينَ آمَنُوا وَلَمْ يَلْبِسُوا إِيمَانَهُمْ بِظُلْمٍ أُولَئِكَ لَهُمُ الْأَمْنُ وَهُمْ مُهْتَدُونَ</w:t>
      </w:r>
      <w:r w:rsidRPr="0099270D">
        <w:rPr>
          <w:rFonts w:ascii="Times New Roman" w:hAnsi="Times New Roman" w:cs="Times New Roman"/>
          <w:color w:val="000000"/>
          <w:sz w:val="28"/>
          <w:szCs w:val="28"/>
          <w:lang w:val="kk-KZ" w:bidi="ar-LY"/>
        </w:rPr>
        <w:t>» «</w:t>
      </w:r>
      <w:r w:rsidRPr="0099270D">
        <w:rPr>
          <w:rFonts w:ascii="Times New Roman" w:hAnsi="Times New Roman" w:cs="Times New Roman"/>
          <w:b/>
          <w:bCs/>
          <w:color w:val="000000"/>
          <w:sz w:val="28"/>
          <w:szCs w:val="28"/>
          <w:lang w:val="kk-KZ" w:bidi="ar-LY"/>
        </w:rPr>
        <w:t>Сондай иман келтіріп, сенімдерін зұлымдықпен былғамағандар, міне, соларда сенімділік бар және олар тура жолға түсірілгендер</w:t>
      </w:r>
      <w:r w:rsidRPr="0099270D">
        <w:rPr>
          <w:rFonts w:ascii="Times New Roman" w:hAnsi="Times New Roman" w:cs="Times New Roman"/>
          <w:color w:val="000000"/>
          <w:sz w:val="28"/>
          <w:szCs w:val="28"/>
          <w:lang w:val="kk-KZ" w:bidi="ar-LY"/>
        </w:rPr>
        <w:t>» («</w:t>
      </w:r>
      <w:r w:rsidRPr="0099270D">
        <w:rPr>
          <w:rFonts w:ascii="Times New Roman" w:hAnsi="Times New Roman" w:cs="Times New Roman"/>
          <w:sz w:val="28"/>
          <w:szCs w:val="28"/>
          <w:lang w:val="kk-KZ"/>
        </w:rPr>
        <w:t>Әнғам» сүресі, 82)</w:t>
      </w:r>
      <w:r w:rsidRPr="0099270D">
        <w:rPr>
          <w:rFonts w:ascii="Times New Roman" w:hAnsi="Times New Roman" w:cs="Times New Roman"/>
          <w:color w:val="000000"/>
          <w:sz w:val="28"/>
          <w:szCs w:val="28"/>
          <w:lang w:val="kk-KZ" w:bidi="ar-LY"/>
        </w:rPr>
        <w:t xml:space="preserve"> аяты түскен кезде, адамдарға ауыр келіп, олар: «Уа, Аллаһтың елшісі, кім өз</w:t>
      </w:r>
      <w:r w:rsidRPr="0099270D">
        <w:rPr>
          <w:rFonts w:ascii="Times New Roman" w:hAnsi="Times New Roman" w:cs="Times New Roman"/>
          <w:sz w:val="28"/>
          <w:szCs w:val="28"/>
          <w:lang w:val="kk-KZ"/>
        </w:rPr>
        <w:t>-</w:t>
      </w:r>
      <w:r w:rsidRPr="0099270D">
        <w:rPr>
          <w:rFonts w:ascii="Times New Roman" w:hAnsi="Times New Roman" w:cs="Times New Roman"/>
          <w:color w:val="000000"/>
          <w:sz w:val="28"/>
          <w:szCs w:val="28"/>
          <w:lang w:val="kk-KZ" w:bidi="ar-LY"/>
        </w:rPr>
        <w:t>өзіне зұлымдық жасамайды?»</w:t>
      </w:r>
      <w:r w:rsidRPr="0099270D">
        <w:rPr>
          <w:rFonts w:ascii="Times New Roman" w:hAnsi="Times New Roman" w:cs="Times New Roman"/>
          <w:sz w:val="28"/>
          <w:szCs w:val="28"/>
          <w:lang w:val="kk-KZ" w:bidi="ar-LY"/>
        </w:rPr>
        <w:t xml:space="preserve"> – </w:t>
      </w:r>
      <w:r w:rsidRPr="0099270D">
        <w:rPr>
          <w:rFonts w:ascii="Times New Roman" w:hAnsi="Times New Roman" w:cs="Times New Roman"/>
          <w:color w:val="000000"/>
          <w:sz w:val="28"/>
          <w:szCs w:val="28"/>
          <w:lang w:val="kk-KZ" w:bidi="ar-LY"/>
        </w:rPr>
        <w:t>дегенде, Аллаһ елшісі</w:t>
      </w:r>
      <w:r w:rsidRPr="0099270D">
        <w:rPr>
          <w:rFonts w:ascii="Times New Roman" w:hAnsi="Times New Roman" w:cs="Times New Roman"/>
          <w:sz w:val="28"/>
          <w:szCs w:val="28"/>
          <w:lang w:val="kk-KZ" w:bidi="ar-LY"/>
        </w:rPr>
        <w:t xml:space="preserve"> (с.а.с.)</w:t>
      </w:r>
      <w:r w:rsidRPr="0099270D">
        <w:rPr>
          <w:rFonts w:ascii="Times New Roman" w:hAnsi="Times New Roman" w:cs="Times New Roman"/>
          <w:color w:val="000000"/>
          <w:sz w:val="28"/>
          <w:szCs w:val="28"/>
          <w:lang w:val="kk-KZ" w:bidi="ar-LY"/>
        </w:rPr>
        <w:t xml:space="preserve">: </w:t>
      </w:r>
      <w:r w:rsidRPr="0099270D">
        <w:rPr>
          <w:rFonts w:ascii="Times New Roman" w:hAnsi="Times New Roman" w:cs="Times New Roman"/>
          <w:i/>
          <w:iCs/>
          <w:color w:val="000000"/>
          <w:sz w:val="28"/>
          <w:szCs w:val="28"/>
          <w:lang w:val="kk-KZ" w:bidi="ar-LY"/>
        </w:rPr>
        <w:t>«Бұл сендердің ойлағандарыңдай емес, салиқалы пенденің:</w:t>
      </w:r>
      <w:r w:rsidRPr="0099270D">
        <w:rPr>
          <w:rFonts w:ascii="Times New Roman" w:hAnsi="Times New Roman" w:cs="Times New Roman"/>
          <w:color w:val="000000"/>
          <w:sz w:val="28"/>
          <w:szCs w:val="28"/>
          <w:lang w:val="kk-KZ" w:bidi="ar-LY"/>
        </w:rPr>
        <w:t xml:space="preserve"> «</w:t>
      </w:r>
      <w:r w:rsidRPr="0099270D">
        <w:rPr>
          <w:rFonts w:cs="Traditional Arabic"/>
          <w:color w:val="000000"/>
          <w:sz w:val="32"/>
          <w:szCs w:val="32"/>
          <w:rtl/>
        </w:rPr>
        <w:t>إِنَّ الشِّرْكَ لَظُلْمٌ عَظِيمٌ</w:t>
      </w:r>
      <w:r w:rsidRPr="0099270D">
        <w:rPr>
          <w:rFonts w:ascii="Times New Roman" w:hAnsi="Times New Roman" w:cs="Times New Roman"/>
          <w:color w:val="000000"/>
          <w:sz w:val="28"/>
          <w:szCs w:val="28"/>
          <w:lang w:val="kk-KZ" w:bidi="ar-LY"/>
        </w:rPr>
        <w:t>», «</w:t>
      </w:r>
      <w:r w:rsidRPr="0099270D">
        <w:rPr>
          <w:rFonts w:ascii="Times New Roman" w:hAnsi="Times New Roman" w:cs="Times New Roman"/>
          <w:b/>
          <w:bCs/>
          <w:color w:val="000000"/>
          <w:sz w:val="28"/>
          <w:szCs w:val="28"/>
          <w:lang w:val="kk-KZ" w:bidi="ar-LY"/>
        </w:rPr>
        <w:t xml:space="preserve">Күдіксіз, ортақ қосу </w:t>
      </w:r>
      <w:r w:rsidRPr="0099270D">
        <w:rPr>
          <w:rFonts w:ascii="Times New Roman" w:hAnsi="Times New Roman" w:cs="Times New Roman"/>
          <w:sz w:val="28"/>
          <w:szCs w:val="28"/>
          <w:lang w:val="kk-KZ" w:bidi="ar-LY"/>
        </w:rPr>
        <w:t>–</w:t>
      </w:r>
      <w:r w:rsidRPr="0099270D">
        <w:rPr>
          <w:rFonts w:ascii="Times New Roman" w:hAnsi="Times New Roman" w:cs="Times New Roman"/>
          <w:b/>
          <w:bCs/>
          <w:color w:val="000000"/>
          <w:sz w:val="28"/>
          <w:szCs w:val="28"/>
          <w:lang w:val="kk-KZ" w:bidi="ar-LY"/>
        </w:rPr>
        <w:t xml:space="preserve"> зор зұлымдық</w:t>
      </w:r>
      <w:r w:rsidRPr="0099270D">
        <w:rPr>
          <w:rFonts w:ascii="Times New Roman" w:hAnsi="Times New Roman" w:cs="Times New Roman"/>
          <w:color w:val="000000"/>
          <w:sz w:val="28"/>
          <w:szCs w:val="28"/>
          <w:lang w:val="kk-KZ" w:bidi="ar-LY"/>
        </w:rPr>
        <w:t>» (</w:t>
      </w:r>
      <w:r w:rsidRPr="0099270D">
        <w:rPr>
          <w:rFonts w:ascii="Times New Roman" w:hAnsi="Times New Roman" w:cs="Times New Roman"/>
          <w:sz w:val="28"/>
          <w:szCs w:val="28"/>
          <w:lang w:val="kk-KZ"/>
        </w:rPr>
        <w:t>Лұқман сүресі, 13)</w:t>
      </w:r>
      <w:r w:rsidRPr="0099270D">
        <w:rPr>
          <w:rFonts w:ascii="Times New Roman" w:hAnsi="Times New Roman" w:cs="Times New Roman"/>
          <w:color w:val="000000"/>
          <w:sz w:val="28"/>
          <w:szCs w:val="28"/>
          <w:lang w:val="kk-KZ" w:bidi="ar-LY"/>
        </w:rPr>
        <w:t>,</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bidi="ar-LY"/>
        </w:rPr>
        <w:t xml:space="preserve"> </w:t>
      </w:r>
      <w:r w:rsidRPr="0099270D">
        <w:rPr>
          <w:rFonts w:ascii="Times New Roman" w:hAnsi="Times New Roman" w:cs="Times New Roman"/>
          <w:i/>
          <w:iCs/>
          <w:color w:val="000000"/>
          <w:sz w:val="28"/>
          <w:szCs w:val="28"/>
          <w:lang w:val="kk-KZ" w:bidi="ar-LY"/>
        </w:rPr>
        <w:t xml:space="preserve">деп оқығанын естімедіңдер ме?» </w:t>
      </w:r>
      <w:r w:rsidRPr="0099270D">
        <w:rPr>
          <w:rFonts w:ascii="Times New Roman" w:hAnsi="Times New Roman" w:cs="Times New Roman"/>
          <w:sz w:val="28"/>
          <w:szCs w:val="28"/>
          <w:lang w:val="kk-KZ" w:bidi="ar-LY"/>
        </w:rPr>
        <w:t xml:space="preserve">– </w:t>
      </w:r>
      <w:r w:rsidRPr="0099270D">
        <w:rPr>
          <w:rFonts w:ascii="Times New Roman" w:hAnsi="Times New Roman" w:cs="Times New Roman"/>
          <w:color w:val="000000"/>
          <w:sz w:val="28"/>
          <w:szCs w:val="28"/>
          <w:lang w:val="kk-KZ" w:bidi="ar-LY"/>
        </w:rPr>
        <w:t>дейді»,</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bidi="ar-LY"/>
        </w:rPr>
        <w:t xml:space="preserve"> делінген.</w:t>
      </w:r>
    </w:p>
    <w:p w:rsidR="00E816F5" w:rsidRPr="0099270D" w:rsidRDefault="00E816F5" w:rsidP="00E816F5">
      <w:pPr>
        <w:pStyle w:val="a4"/>
        <w:ind w:left="-567" w:firstLine="567"/>
        <w:jc w:val="both"/>
        <w:rPr>
          <w:rFonts w:ascii="Times New Roman" w:hAnsi="Times New Roman" w:cs="Times New Roman"/>
          <w:color w:val="000000"/>
          <w:sz w:val="28"/>
          <w:szCs w:val="28"/>
          <w:lang w:val="kk-KZ" w:bidi="ar-LY"/>
        </w:rPr>
      </w:pPr>
      <w:r w:rsidRPr="0099270D">
        <w:rPr>
          <w:rFonts w:ascii="Times New Roman" w:hAnsi="Times New Roman" w:cs="Times New Roman"/>
          <w:color w:val="000000"/>
          <w:sz w:val="28"/>
          <w:szCs w:val="28"/>
          <w:lang w:val="kk-KZ" w:bidi="ar-LY"/>
        </w:rPr>
        <w:t>Бұл жерде пайғамбарымыз (с.а.с.) аяттағы «зұлымдық» сөзін, Аллаһқа серік қосудың үлкен зұлымдық екендігін түсіндіретін басқа бір аятпен баяндаған.</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color w:val="000000"/>
          <w:sz w:val="28"/>
          <w:szCs w:val="28"/>
          <w:lang w:val="kk-KZ" w:bidi="ar-LY"/>
        </w:rPr>
        <w:t>Муслимнің сахихындағы Ұқба ибн Амирден жеткен риуаятта, ол: «Аллаһ елшісінің мінберде тұрып: «</w:t>
      </w:r>
      <w:r w:rsidRPr="0099270D">
        <w:rPr>
          <w:rFonts w:cs="Traditional Arabic"/>
          <w:color w:val="000000"/>
          <w:sz w:val="32"/>
          <w:szCs w:val="32"/>
          <w:rtl/>
        </w:rPr>
        <w:t>وَأَعِدُّوا لَهُمْ مَا اسْتَطَعْتُمْ مِنْ قُوَّةٍ</w:t>
      </w:r>
      <w:r w:rsidRPr="0099270D">
        <w:rPr>
          <w:rFonts w:ascii="Times New Roman" w:hAnsi="Times New Roman" w:cs="Times New Roman"/>
          <w:color w:val="000000"/>
          <w:sz w:val="28"/>
          <w:szCs w:val="28"/>
          <w:lang w:val="kk-KZ" w:bidi="ar-LY"/>
        </w:rPr>
        <w:t>», «</w:t>
      </w:r>
      <w:r w:rsidRPr="0099270D">
        <w:rPr>
          <w:rFonts w:ascii="Times New Roman" w:hAnsi="Times New Roman" w:cs="Times New Roman"/>
          <w:b/>
          <w:bCs/>
          <w:color w:val="000000"/>
          <w:sz w:val="28"/>
          <w:szCs w:val="28"/>
          <w:lang w:val="kk-KZ" w:bidi="ar-LY"/>
        </w:rPr>
        <w:t>Сендер де шамаларың келгенше, қандай да бір күшпен дайын болыңдар</w:t>
      </w:r>
      <w:r w:rsidRPr="0099270D">
        <w:rPr>
          <w:rFonts w:ascii="Times New Roman" w:hAnsi="Times New Roman" w:cs="Times New Roman"/>
          <w:color w:val="000000"/>
          <w:sz w:val="28"/>
          <w:szCs w:val="28"/>
          <w:lang w:val="kk-KZ" w:bidi="ar-LY"/>
        </w:rPr>
        <w:t>»</w:t>
      </w:r>
      <w:r w:rsidRPr="0099270D">
        <w:rPr>
          <w:rStyle w:val="a9"/>
          <w:rFonts w:ascii="Times New Roman" w:hAnsi="Times New Roman" w:cs="Times New Roman"/>
          <w:color w:val="000000"/>
          <w:sz w:val="28"/>
          <w:szCs w:val="28"/>
          <w:lang w:val="kk-KZ" w:bidi="ar-LY"/>
        </w:rPr>
        <w:footnoteReference w:id="21"/>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bidi="ar-LY"/>
        </w:rPr>
        <w:t xml:space="preserve"> </w:t>
      </w:r>
      <w:r w:rsidRPr="0099270D">
        <w:rPr>
          <w:rFonts w:ascii="Times New Roman" w:hAnsi="Times New Roman" w:cs="Times New Roman"/>
          <w:i/>
          <w:iCs/>
          <w:color w:val="000000"/>
          <w:sz w:val="28"/>
          <w:szCs w:val="28"/>
          <w:lang w:val="kk-KZ" w:bidi="ar-LY"/>
        </w:rPr>
        <w:t xml:space="preserve">әрине, ол </w:t>
      </w:r>
      <w:r w:rsidRPr="0099270D">
        <w:rPr>
          <w:rFonts w:ascii="Times New Roman" w:hAnsi="Times New Roman" w:cs="Times New Roman"/>
          <w:i/>
          <w:iCs/>
          <w:sz w:val="28"/>
          <w:szCs w:val="28"/>
          <w:lang w:val="kk-KZ" w:bidi="ar-LY"/>
        </w:rPr>
        <w:t>–</w:t>
      </w:r>
      <w:r w:rsidRPr="0099270D">
        <w:rPr>
          <w:rFonts w:ascii="Times New Roman" w:hAnsi="Times New Roman" w:cs="Times New Roman"/>
          <w:i/>
          <w:iCs/>
          <w:color w:val="000000"/>
          <w:sz w:val="28"/>
          <w:szCs w:val="28"/>
          <w:lang w:val="kk-KZ" w:bidi="ar-LY"/>
        </w:rPr>
        <w:t xml:space="preserve"> найза күші»</w:t>
      </w:r>
      <w:r w:rsidRPr="0099270D">
        <w:rPr>
          <w:rFonts w:ascii="Times New Roman" w:hAnsi="Times New Roman" w:cs="Times New Roman"/>
          <w:i/>
          <w:iCs/>
          <w:sz w:val="28"/>
          <w:szCs w:val="28"/>
          <w:lang w:val="kk-KZ"/>
        </w:rPr>
        <w:t>,</w:t>
      </w:r>
      <w:r w:rsidRPr="0099270D">
        <w:rPr>
          <w:rFonts w:ascii="Times New Roman" w:hAnsi="Times New Roman" w:cs="Times New Roman"/>
          <w:i/>
          <w:iCs/>
          <w:color w:val="000000"/>
          <w:sz w:val="28"/>
          <w:szCs w:val="28"/>
          <w:lang w:val="kk-KZ" w:bidi="ar-LY"/>
        </w:rPr>
        <w:t>–</w:t>
      </w:r>
      <w:r w:rsidRPr="0099270D">
        <w:rPr>
          <w:rFonts w:ascii="Times New Roman" w:hAnsi="Times New Roman" w:cs="Times New Roman"/>
          <w:sz w:val="28"/>
          <w:szCs w:val="28"/>
          <w:lang w:val="kk-KZ"/>
        </w:rPr>
        <w:t>дегенін естідім»,</w:t>
      </w:r>
      <w:r w:rsidRPr="0099270D">
        <w:rPr>
          <w:rFonts w:ascii="Times New Roman" w:hAnsi="Times New Roman" w:cs="Times New Roman"/>
          <w:color w:val="000000"/>
          <w:sz w:val="28"/>
          <w:szCs w:val="28"/>
          <w:lang w:val="kk-KZ" w:bidi="ar-LY"/>
        </w:rPr>
        <w:t>–</w:t>
      </w:r>
      <w:r w:rsidRPr="0099270D">
        <w:rPr>
          <w:rFonts w:ascii="Times New Roman" w:hAnsi="Times New Roman" w:cs="Times New Roman"/>
          <w:sz w:val="28"/>
          <w:szCs w:val="28"/>
          <w:lang w:val="kk-KZ"/>
        </w:rPr>
        <w:t xml:space="preserve"> дейді. </w:t>
      </w:r>
    </w:p>
    <w:p w:rsidR="00E816F5" w:rsidRPr="0099270D" w:rsidRDefault="00E816F5" w:rsidP="00E816F5">
      <w:pPr>
        <w:pStyle w:val="a4"/>
        <w:ind w:left="-567" w:firstLine="567"/>
        <w:jc w:val="both"/>
        <w:rPr>
          <w:rFonts w:ascii="Times New Roman" w:hAnsi="Times New Roman" w:cs="Times New Roman"/>
          <w:color w:val="000000"/>
          <w:sz w:val="28"/>
          <w:szCs w:val="28"/>
          <w:lang w:val="kk-KZ" w:bidi="ar-LY"/>
        </w:rPr>
      </w:pPr>
      <w:r w:rsidRPr="0099270D">
        <w:rPr>
          <w:rFonts w:ascii="Times New Roman" w:hAnsi="Times New Roman" w:cs="Times New Roman"/>
          <w:sz w:val="28"/>
          <w:szCs w:val="28"/>
          <w:lang w:val="kk-KZ"/>
        </w:rPr>
        <w:t>Әт-</w:t>
      </w:r>
      <w:r w:rsidRPr="0099270D">
        <w:rPr>
          <w:rFonts w:ascii="Times New Roman" w:hAnsi="Times New Roman" w:cs="Times New Roman"/>
          <w:color w:val="000000"/>
          <w:sz w:val="28"/>
          <w:szCs w:val="28"/>
          <w:lang w:val="kk-KZ" w:bidi="ar-LY"/>
        </w:rPr>
        <w:t>Термези мен Ибн Жарир, Убәй ибн Кағыбтың (р.а.) Аллаһ елшісінің</w:t>
      </w:r>
      <w:r w:rsidRPr="0099270D">
        <w:rPr>
          <w:rFonts w:ascii="Times New Roman" w:hAnsi="Times New Roman" w:cs="Times New Roman"/>
          <w:sz w:val="28"/>
          <w:szCs w:val="28"/>
          <w:lang w:val="kk-KZ" w:bidi="ar-LY"/>
        </w:rPr>
        <w:t xml:space="preserve"> (с.а.с.)</w:t>
      </w:r>
      <w:r w:rsidRPr="0099270D">
        <w:rPr>
          <w:rFonts w:ascii="Times New Roman" w:hAnsi="Times New Roman" w:cs="Times New Roman"/>
          <w:color w:val="000000"/>
          <w:sz w:val="28"/>
          <w:szCs w:val="28"/>
          <w:lang w:val="kk-KZ" w:bidi="ar-LY"/>
        </w:rPr>
        <w:t>:</w:t>
      </w:r>
    </w:p>
    <w:p w:rsidR="00E816F5" w:rsidRPr="0099270D" w:rsidRDefault="00E816F5" w:rsidP="00E816F5">
      <w:pPr>
        <w:pStyle w:val="a4"/>
        <w:ind w:left="-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bidi="ar-LY"/>
        </w:rPr>
        <w:lastRenderedPageBreak/>
        <w:t>«</w:t>
      </w:r>
      <w:r w:rsidRPr="0099270D">
        <w:rPr>
          <w:rFonts w:cs="Traditional Arabic"/>
          <w:color w:val="000000"/>
          <w:sz w:val="32"/>
          <w:szCs w:val="32"/>
          <w:rtl/>
        </w:rPr>
        <w:t>وَأَلْزَمَهُمْ</w:t>
      </w:r>
      <w:r w:rsidRPr="0099270D">
        <w:rPr>
          <w:rFonts w:cs="Traditional Arabic" w:hint="cs"/>
          <w:color w:val="000000"/>
          <w:sz w:val="32"/>
          <w:szCs w:val="32"/>
          <w:rtl/>
        </w:rPr>
        <w:t xml:space="preserve"> </w:t>
      </w:r>
      <w:r w:rsidRPr="0099270D">
        <w:rPr>
          <w:rFonts w:cs="Traditional Arabic"/>
          <w:color w:val="000000"/>
          <w:sz w:val="32"/>
          <w:szCs w:val="32"/>
          <w:rtl/>
        </w:rPr>
        <w:t>كَلِمَةَ التَّقْوَى</w:t>
      </w:r>
      <w:r w:rsidRPr="0099270D">
        <w:rPr>
          <w:rFonts w:ascii="Times New Roman" w:hAnsi="Times New Roman" w:cs="Times New Roman"/>
          <w:color w:val="000000"/>
          <w:sz w:val="28"/>
          <w:szCs w:val="28"/>
          <w:lang w:val="kk-KZ" w:bidi="ar-LY"/>
        </w:rPr>
        <w:t xml:space="preserve">» </w:t>
      </w:r>
      <w:r w:rsidRPr="0099270D">
        <w:rPr>
          <w:rFonts w:ascii="Times New Roman" w:hAnsi="Times New Roman" w:cs="Times New Roman"/>
          <w:b/>
          <w:bCs/>
          <w:color w:val="000000"/>
          <w:sz w:val="28"/>
          <w:szCs w:val="28"/>
          <w:lang w:val="kk-KZ" w:bidi="ar-LY"/>
        </w:rPr>
        <w:t xml:space="preserve">«..оларға тақуа сөзін жүктеді» </w:t>
      </w:r>
      <w:r w:rsidRPr="0099270D">
        <w:rPr>
          <w:rFonts w:ascii="Times New Roman" w:hAnsi="Times New Roman" w:cs="Times New Roman"/>
          <w:color w:val="000000"/>
          <w:sz w:val="28"/>
          <w:szCs w:val="28"/>
          <w:lang w:val="kk-KZ" w:bidi="ar-LY"/>
        </w:rPr>
        <w:t>(</w:t>
      </w:r>
      <w:r w:rsidRPr="0099270D">
        <w:rPr>
          <w:rFonts w:ascii="Times New Roman" w:hAnsi="Times New Roman" w:cs="Times New Roman"/>
          <w:sz w:val="28"/>
          <w:szCs w:val="28"/>
          <w:lang w:val="kk-KZ"/>
        </w:rPr>
        <w:t xml:space="preserve">Фатх сүресі, </w:t>
      </w:r>
      <w:r w:rsidRPr="0099270D">
        <w:rPr>
          <w:rFonts w:ascii="Times New Roman" w:hAnsi="Times New Roman" w:cs="Times New Roman"/>
          <w:sz w:val="28"/>
          <w:szCs w:val="28"/>
          <w:lang w:val="kk-KZ" w:bidi="ar-LY"/>
        </w:rPr>
        <w:t>26)</w:t>
      </w:r>
      <w:r w:rsidRPr="0099270D">
        <w:rPr>
          <w:rFonts w:ascii="Times New Roman" w:hAnsi="Times New Roman" w:cs="Times New Roman"/>
          <w:color w:val="000000"/>
          <w:sz w:val="28"/>
          <w:szCs w:val="28"/>
          <w:lang w:val="kk-KZ" w:bidi="ar-LY"/>
        </w:rPr>
        <w:t xml:space="preserve"> </w:t>
      </w:r>
      <w:r w:rsidRPr="0099270D">
        <w:rPr>
          <w:rFonts w:ascii="Times New Roman" w:hAnsi="Times New Roman" w:cs="Times New Roman"/>
          <w:i/>
          <w:iCs/>
          <w:color w:val="000000"/>
          <w:sz w:val="28"/>
          <w:szCs w:val="28"/>
          <w:lang w:val="kk-KZ" w:bidi="ar-LY"/>
        </w:rPr>
        <w:t>аятындағы «тақуа» сөзі</w:t>
      </w: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bidi="ar-LY"/>
        </w:rPr>
        <w:t xml:space="preserve"> «</w:t>
      </w:r>
      <w:r w:rsidRPr="0099270D">
        <w:rPr>
          <w:rFonts w:cs="Traditional Arabic"/>
          <w:color w:val="000000"/>
          <w:sz w:val="32"/>
          <w:szCs w:val="32"/>
          <w:rtl/>
        </w:rPr>
        <w:t>اللَّهُ</w:t>
      </w:r>
      <w:r w:rsidRPr="0099270D">
        <w:rPr>
          <w:rFonts w:ascii="Times New Roman" w:hAnsi="Times New Roman" w:cs="Times New Roman"/>
          <w:color w:val="000000"/>
          <w:sz w:val="32"/>
          <w:szCs w:val="32"/>
          <w:lang w:val="kk-KZ" w:bidi="ar-LY"/>
        </w:rPr>
        <w:t xml:space="preserve"> </w:t>
      </w:r>
      <w:r w:rsidRPr="0099270D">
        <w:rPr>
          <w:rFonts w:cs="Traditional Arabic"/>
          <w:color w:val="000000"/>
          <w:sz w:val="32"/>
          <w:szCs w:val="32"/>
          <w:rtl/>
        </w:rPr>
        <w:t>لَا إِلَهَ إِلَّا</w:t>
      </w:r>
      <w:r w:rsidRPr="0099270D">
        <w:rPr>
          <w:rFonts w:ascii="Times New Roman" w:hAnsi="Times New Roman" w:cs="Times New Roman"/>
          <w:color w:val="000000"/>
          <w:sz w:val="28"/>
          <w:szCs w:val="28"/>
          <w:lang w:val="kk-KZ"/>
        </w:rPr>
        <w:t>»</w:t>
      </w:r>
      <w:r w:rsidRPr="0099270D">
        <w:rPr>
          <w:rFonts w:cs="Traditional Arabic"/>
          <w:color w:val="000000"/>
          <w:sz w:val="32"/>
          <w:szCs w:val="32"/>
          <w:lang w:val="kk-KZ"/>
        </w:rPr>
        <w:t xml:space="preserve"> </w:t>
      </w:r>
      <w:r w:rsidRPr="0099270D">
        <w:rPr>
          <w:rFonts w:ascii="Times New Roman" w:hAnsi="Times New Roman" w:cs="Times New Roman"/>
          <w:i/>
          <w:iCs/>
          <w:color w:val="000000"/>
          <w:sz w:val="28"/>
          <w:szCs w:val="28"/>
          <w:lang w:val="kk-KZ"/>
        </w:rPr>
        <w:t>«Аллаһтан басқа тәңір жоқ»,</w:t>
      </w:r>
      <w:r w:rsidRPr="0099270D">
        <w:rPr>
          <w:rFonts w:ascii="Times New Roman" w:hAnsi="Times New Roman" w:cs="Times New Roman"/>
          <w:i/>
          <w:iCs/>
          <w:sz w:val="28"/>
          <w:szCs w:val="28"/>
          <w:lang w:val="kk-KZ" w:bidi="ar-LY"/>
        </w:rPr>
        <w:t>–</w:t>
      </w:r>
      <w:r w:rsidRPr="0099270D">
        <w:rPr>
          <w:rFonts w:ascii="Times New Roman" w:hAnsi="Times New Roman" w:cs="Times New Roman"/>
          <w:color w:val="000000"/>
          <w:sz w:val="28"/>
          <w:szCs w:val="28"/>
          <w:lang w:val="kk-KZ"/>
        </w:rPr>
        <w:t xml:space="preserve"> деп айтқанын естігендігін жеткізеді.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Пайғамбарымыз</w:t>
      </w:r>
      <w:r w:rsidRPr="0099270D">
        <w:rPr>
          <w:rFonts w:ascii="Times New Roman" w:hAnsi="Times New Roman" w:cs="Times New Roman"/>
          <w:sz w:val="28"/>
          <w:szCs w:val="28"/>
          <w:lang w:val="kk-KZ" w:bidi="ar-LY"/>
        </w:rPr>
        <w:t xml:space="preserve"> (с.а.с.)</w:t>
      </w:r>
      <w:r w:rsidRPr="0099270D">
        <w:rPr>
          <w:rFonts w:ascii="Times New Roman" w:hAnsi="Times New Roman" w:cs="Times New Roman"/>
          <w:color w:val="000000"/>
          <w:sz w:val="28"/>
          <w:szCs w:val="28"/>
          <w:lang w:val="kk-KZ"/>
        </w:rPr>
        <w:t xml:space="preserve"> «Кәусар» сүресіне қатысты: </w:t>
      </w:r>
      <w:r w:rsidRPr="0099270D">
        <w:rPr>
          <w:rFonts w:ascii="Times New Roman" w:hAnsi="Times New Roman" w:cs="Times New Roman"/>
          <w:i/>
          <w:iCs/>
          <w:color w:val="000000"/>
          <w:sz w:val="28"/>
          <w:szCs w:val="28"/>
          <w:lang w:val="kk-KZ"/>
        </w:rPr>
        <w:t>«Кәусар</w:t>
      </w:r>
      <w:r w:rsidRPr="0099270D">
        <w:rPr>
          <w:rFonts w:ascii="Times New Roman" w:hAnsi="Times New Roman" w:cs="Times New Roman"/>
          <w:i/>
          <w:iCs/>
          <w:color w:val="000000"/>
          <w:sz w:val="28"/>
          <w:szCs w:val="28"/>
          <w:lang w:val="kk-KZ" w:bidi="ar-LY"/>
        </w:rPr>
        <w:t xml:space="preserve"> – </w:t>
      </w:r>
      <w:r w:rsidRPr="0099270D">
        <w:rPr>
          <w:rFonts w:ascii="Times New Roman" w:hAnsi="Times New Roman" w:cs="Times New Roman"/>
          <w:i/>
          <w:iCs/>
          <w:color w:val="000000"/>
          <w:sz w:val="28"/>
          <w:szCs w:val="28"/>
          <w:lang w:val="kk-KZ"/>
        </w:rPr>
        <w:t>Раббымның маған берген жаннаттағы өзені»</w:t>
      </w:r>
      <w:r w:rsidRPr="0099270D">
        <w:rPr>
          <w:rFonts w:ascii="Times New Roman" w:hAnsi="Times New Roman" w:cs="Times New Roman"/>
          <w:sz w:val="28"/>
          <w:szCs w:val="28"/>
          <w:lang w:val="kk-KZ"/>
        </w:rPr>
        <w:t xml:space="preserve">,– </w:t>
      </w:r>
      <w:r w:rsidRPr="0099270D">
        <w:rPr>
          <w:rFonts w:ascii="Times New Roman" w:hAnsi="Times New Roman" w:cs="Times New Roman"/>
          <w:color w:val="000000"/>
          <w:sz w:val="28"/>
          <w:szCs w:val="28"/>
          <w:lang w:val="kk-KZ"/>
        </w:rPr>
        <w:t xml:space="preserve">деген.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Осы секілді, пайғамбардың Құран Кәрім аяттарын түсіндіргені жайлы деректерді көптеп келтіруге болады. </w:t>
      </w:r>
    </w:p>
    <w:p w:rsidR="00E816F5" w:rsidRPr="0099270D" w:rsidRDefault="00E816F5" w:rsidP="00E816F5">
      <w:pPr>
        <w:pStyle w:val="a4"/>
        <w:jc w:val="both"/>
        <w:rPr>
          <w:rFonts w:ascii="Times New Roman" w:hAnsi="Times New Roman" w:cs="Times New Roman"/>
          <w:i/>
          <w:iCs/>
          <w:color w:val="000000"/>
          <w:sz w:val="28"/>
          <w:szCs w:val="28"/>
          <w:lang w:val="kk-KZ"/>
        </w:rPr>
      </w:pPr>
    </w:p>
    <w:p w:rsidR="00E816F5" w:rsidRPr="00E816F5" w:rsidRDefault="00E816F5" w:rsidP="00E816F5">
      <w:pPr>
        <w:pStyle w:val="a4"/>
        <w:jc w:val="both"/>
        <w:rPr>
          <w:rFonts w:ascii="Times New Roman" w:hAnsi="Times New Roman" w:cs="Times New Roman"/>
          <w:b/>
          <w:bCs/>
          <w:i/>
          <w:iCs/>
          <w:color w:val="000000"/>
          <w:sz w:val="28"/>
          <w:szCs w:val="28"/>
          <w:lang w:val="kk-KZ"/>
        </w:rPr>
      </w:pPr>
      <w:r w:rsidRPr="0099270D">
        <w:rPr>
          <w:rFonts w:ascii="Times New Roman" w:hAnsi="Times New Roman" w:cs="Times New Roman"/>
          <w:b/>
          <w:bCs/>
          <w:i/>
          <w:iCs/>
          <w:color w:val="000000"/>
          <w:sz w:val="28"/>
          <w:szCs w:val="28"/>
          <w:lang w:val="kk-KZ"/>
        </w:rPr>
        <w:t>3. Пайғамбар (с.а.с.) Құран Кәрімнің барлығын тәпсірлеген бе?</w:t>
      </w:r>
    </w:p>
    <w:p w:rsidR="00E816F5" w:rsidRPr="00E816F5" w:rsidRDefault="00E816F5" w:rsidP="00E816F5">
      <w:pPr>
        <w:pStyle w:val="a4"/>
        <w:jc w:val="both"/>
        <w:rPr>
          <w:rFonts w:ascii="Times New Roman" w:hAnsi="Times New Roman" w:cs="Times New Roman"/>
          <w:i/>
          <w:iCs/>
          <w:color w:val="000000"/>
          <w:sz w:val="28"/>
          <w:szCs w:val="28"/>
          <w:lang w:val="kk-KZ"/>
        </w:rPr>
      </w:pP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Аллаһ тағала «Нахыл» сүресінің:</w:t>
      </w:r>
      <w:r w:rsidRPr="0099270D">
        <w:rPr>
          <w:rFonts w:ascii="Times New Roman" w:hAnsi="Times New Roman" w:cs="Times New Roman"/>
          <w:b/>
          <w:bCs/>
          <w:sz w:val="28"/>
          <w:szCs w:val="28"/>
          <w:lang w:val="kk-KZ"/>
        </w:rPr>
        <w:t xml:space="preserve"> «Саған да адамдар үшін түсірілгенді ашық баян етерсің деп, Құранды түсірдік. Әрине олар түсінер»,</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деген аятында, пайғамбардың Құран аяттарын баяндайтындығы айтылған. Осы тұста «пайғамбар Құран Кәрімнің барлық аяттарын тәпсірлеп, ондағы барлық үкімдерді баяндаған ба? Әлде, кейбір аяттардың ғана тәпсірі мен үкімдерін баяндаған ба?»</w:t>
      </w:r>
      <w:r w:rsidRPr="0099270D">
        <w:rPr>
          <w:rFonts w:ascii="Times New Roman" w:hAnsi="Times New Roman" w:cs="Times New Roman"/>
          <w:sz w:val="28"/>
          <w:szCs w:val="28"/>
          <w:lang w:val="kk-KZ" w:bidi="ar-LY"/>
        </w:rPr>
        <w:t xml:space="preserve"> –</w:t>
      </w:r>
      <w:r w:rsidRPr="0099270D">
        <w:rPr>
          <w:rFonts w:ascii="Times New Roman" w:hAnsi="Times New Roman" w:cs="Times New Roman"/>
          <w:sz w:val="28"/>
          <w:szCs w:val="28"/>
          <w:lang w:val="kk-KZ"/>
        </w:rPr>
        <w:t xml:space="preserve"> деген сұрақ туындайды. Ғалымдар бұл тұрғыда ортақ пікірге келмеген. Ибн Тәймия секілді ғалымдар, пайғамбардың (с.а.с) сахабаларына Құран Кәрімнің барлық аяттары мен сөздерінің мағыналарын баяндап кеткендігін айтса, имам әс</w:t>
      </w:r>
      <w:r w:rsidRPr="0099270D">
        <w:rPr>
          <w:rFonts w:ascii="Times New Roman" w:hAnsi="Times New Roman" w:cs="Times New Roman"/>
          <w:color w:val="000000"/>
          <w:sz w:val="28"/>
          <w:szCs w:val="28"/>
          <w:lang w:val="kk-KZ" w:bidi="ar-LY"/>
        </w:rPr>
        <w:t>-</w:t>
      </w:r>
      <w:r w:rsidRPr="0099270D">
        <w:rPr>
          <w:rFonts w:ascii="Times New Roman" w:hAnsi="Times New Roman" w:cs="Times New Roman"/>
          <w:sz w:val="28"/>
          <w:szCs w:val="28"/>
          <w:lang w:val="kk-KZ"/>
        </w:rPr>
        <w:t xml:space="preserve">Суюути сынды ғалымдар, Аллаһ елшісінің (с.а.с.) сахабаларына Құран Кәрімнің аз ғана бөлігін баяндап кеткендігін алға тартады. </w:t>
      </w:r>
    </w:p>
    <w:p w:rsidR="00E816F5" w:rsidRPr="0099270D" w:rsidRDefault="00E816F5" w:rsidP="00E816F5">
      <w:pPr>
        <w:pStyle w:val="a4"/>
        <w:ind w:left="-567" w:firstLine="567"/>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 xml:space="preserve">Пайғамбардың </w:t>
      </w:r>
      <w:r w:rsidRPr="0099270D">
        <w:rPr>
          <w:rFonts w:ascii="Times New Roman" w:hAnsi="Times New Roman" w:cs="Times New Roman"/>
          <w:i/>
          <w:iCs/>
          <w:sz w:val="28"/>
          <w:szCs w:val="28"/>
          <w:lang w:val="kk-KZ" w:bidi="ar-LY"/>
        </w:rPr>
        <w:t xml:space="preserve">(с.а.с.) </w:t>
      </w:r>
      <w:r w:rsidRPr="0099270D">
        <w:rPr>
          <w:rFonts w:ascii="Times New Roman" w:hAnsi="Times New Roman" w:cs="Times New Roman"/>
          <w:i/>
          <w:iCs/>
          <w:sz w:val="28"/>
          <w:szCs w:val="28"/>
          <w:lang w:val="kk-KZ"/>
        </w:rPr>
        <w:t>Құран Кәрімнің барлық аяттарын баяндап кеткендігін айтқан топтың дәлелдері:</w:t>
      </w:r>
    </w:p>
    <w:p w:rsidR="00E816F5" w:rsidRPr="0099270D" w:rsidRDefault="00E816F5" w:rsidP="00E816F5">
      <w:pPr>
        <w:pStyle w:val="a4"/>
        <w:numPr>
          <w:ilvl w:val="0"/>
          <w:numId w:val="8"/>
        </w:numPr>
        <w:tabs>
          <w:tab w:val="left" w:pos="426"/>
        </w:tabs>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rPr>
        <w:t>Аллаһ тағала: «</w:t>
      </w:r>
      <w:r w:rsidRPr="0099270D">
        <w:rPr>
          <w:rFonts w:cs="Traditional Arabic"/>
          <w:color w:val="000000"/>
          <w:sz w:val="32"/>
          <w:szCs w:val="32"/>
          <w:rtl/>
        </w:rPr>
        <w:t>وَأَنْزَلْنَا إِلَيْكَ الذِّكْرَ لِتُبَيِّنَ لِلنَّاسِ مَا نُزِّلَ إِلَيْهِمْ وَلَعَلَّهُمْ يَتَفَكَّرُونَ</w:t>
      </w:r>
      <w:r w:rsidRPr="0099270D">
        <w:rPr>
          <w:rFonts w:ascii="Times New Roman" w:hAnsi="Times New Roman" w:cs="Times New Roman"/>
          <w:sz w:val="28"/>
          <w:szCs w:val="28"/>
          <w:lang w:val="kk-KZ"/>
        </w:rPr>
        <w:t xml:space="preserve">», </w:t>
      </w:r>
      <w:r w:rsidRPr="0099270D">
        <w:rPr>
          <w:rFonts w:ascii="Times New Roman" w:hAnsi="Times New Roman" w:cs="Times New Roman"/>
          <w:b/>
          <w:bCs/>
          <w:sz w:val="28"/>
          <w:szCs w:val="28"/>
          <w:lang w:val="kk-KZ"/>
        </w:rPr>
        <w:t xml:space="preserve">«Саған да адамдар үшін түсірілгенді ашық баян етерсің деп, Құранды түсірдік. Әрине олар түсінер» </w:t>
      </w:r>
      <w:r w:rsidRPr="0099270D">
        <w:rPr>
          <w:rFonts w:ascii="Times New Roman" w:hAnsi="Times New Roman" w:cs="Times New Roman"/>
          <w:sz w:val="28"/>
          <w:szCs w:val="28"/>
          <w:lang w:val="kk-KZ"/>
        </w:rPr>
        <w:t>(«Нахыл» сүресі, 44),</w:t>
      </w:r>
      <w:r w:rsidRPr="0099270D">
        <w:rPr>
          <w:rFonts w:ascii="Times New Roman" w:hAnsi="Times New Roman" w:cs="Times New Roman"/>
          <w:sz w:val="28"/>
          <w:szCs w:val="28"/>
          <w:lang w:val="kk-KZ" w:bidi="ar-LY"/>
        </w:rPr>
        <w:t>– деген аятында, пайғамбарына «</w:t>
      </w:r>
      <w:r w:rsidRPr="0099270D">
        <w:rPr>
          <w:rFonts w:ascii="Times New Roman" w:hAnsi="Times New Roman" w:cs="Times New Roman"/>
          <w:sz w:val="28"/>
          <w:szCs w:val="28"/>
          <w:lang w:val="kk-KZ"/>
        </w:rPr>
        <w:t xml:space="preserve">Құранның аяттары мен сөздерінің мағыналарын ашық баян етерсің» деп айтуда. Егер, олай жасамағанда, пайғамбар өз міндетін толық атқармаған болады. </w:t>
      </w:r>
    </w:p>
    <w:p w:rsidR="00E816F5" w:rsidRPr="0099270D" w:rsidRDefault="00E816F5" w:rsidP="00E816F5">
      <w:pPr>
        <w:pStyle w:val="a4"/>
        <w:numPr>
          <w:ilvl w:val="0"/>
          <w:numId w:val="8"/>
        </w:numPr>
        <w:tabs>
          <w:tab w:val="left" w:pos="426"/>
        </w:tabs>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rPr>
        <w:t>Убәй Абдуррахман әс</w:t>
      </w:r>
      <w:r w:rsidRPr="0099270D">
        <w:rPr>
          <w:rFonts w:ascii="Times New Roman" w:hAnsi="Times New Roman" w:cs="Times New Roman"/>
          <w:color w:val="000000"/>
          <w:sz w:val="28"/>
          <w:szCs w:val="28"/>
          <w:lang w:val="kk-KZ" w:bidi="ar-LY"/>
        </w:rPr>
        <w:t>-Саламиден</w:t>
      </w:r>
      <w:r w:rsidRPr="0099270D">
        <w:rPr>
          <w:rStyle w:val="a9"/>
          <w:rFonts w:ascii="Times New Roman" w:hAnsi="Times New Roman" w:cs="Times New Roman"/>
          <w:color w:val="000000"/>
          <w:sz w:val="28"/>
          <w:szCs w:val="28"/>
          <w:lang w:val="kk-KZ" w:bidi="ar-LY"/>
        </w:rPr>
        <w:footnoteReference w:id="22"/>
      </w:r>
      <w:r w:rsidRPr="0099270D">
        <w:rPr>
          <w:rFonts w:ascii="Times New Roman" w:hAnsi="Times New Roman" w:cs="Times New Roman"/>
          <w:color w:val="000000"/>
          <w:sz w:val="28"/>
          <w:szCs w:val="28"/>
          <w:lang w:val="kk-KZ" w:bidi="ar-LY"/>
        </w:rPr>
        <w:t xml:space="preserve"> жеткен деректе, ол: «Бізге Құран үйреткен Осман ибн Аффан, Абдуллаһ ибн Масғуд секілді тұлғалар пайғамбарымыздан Құранның он аятын үйренсе, соның ішіндегі ілім мен тағылымдарды көңілдеріне түймей әрі қарай жалғастырмайтын. Олар: «Құранды және ондағы ілім мен амалдың барлығын үйрендік дейтін»</w:t>
      </w:r>
      <w:r w:rsidRPr="0099270D">
        <w:rPr>
          <w:rFonts w:ascii="Times New Roman" w:hAnsi="Times New Roman" w:cs="Times New Roman"/>
          <w:sz w:val="28"/>
          <w:szCs w:val="28"/>
          <w:lang w:val="kk-KZ"/>
        </w:rPr>
        <w:t>,– деген</w:t>
      </w:r>
      <w:r w:rsidRPr="0099270D">
        <w:rPr>
          <w:rFonts w:ascii="Times New Roman" w:hAnsi="Times New Roman" w:cs="Times New Roman"/>
          <w:color w:val="000000"/>
          <w:sz w:val="28"/>
          <w:szCs w:val="28"/>
          <w:lang w:val="kk-KZ" w:bidi="ar-LY"/>
        </w:rPr>
        <w:t xml:space="preserve">. Сол үшін де олар ұзақ уақыт Құран жаттаған. </w:t>
      </w:r>
      <w:r w:rsidRPr="0099270D">
        <w:rPr>
          <w:rFonts w:ascii="Times New Roman" w:hAnsi="Times New Roman" w:cs="Times New Roman"/>
          <w:sz w:val="28"/>
          <w:szCs w:val="28"/>
          <w:lang w:val="kk-KZ"/>
        </w:rPr>
        <w:t>Имам Мәликтің «Муатта» еңбегінде, Ибн Омардың «Бақара» сүресін жаттау үшін сегіз жыл өмірін арнағандығы айтылған. Құран Кәрімде Аллаһ тағала: «</w:t>
      </w:r>
      <w:r w:rsidRPr="0099270D">
        <w:rPr>
          <w:rFonts w:cs="Traditional Arabic"/>
          <w:color w:val="000000"/>
          <w:sz w:val="32"/>
          <w:szCs w:val="32"/>
          <w:rtl/>
        </w:rPr>
        <w:t>كِتَابٌ أَنْزَلْنَاهُ إِلَيْكَ مُبَارَكٌ لِيَدَّبَّرُوا آَيَاتِهِ</w:t>
      </w:r>
      <w:r w:rsidRPr="0099270D">
        <w:rPr>
          <w:rFonts w:ascii="Times New Roman" w:hAnsi="Times New Roman" w:cs="Times New Roman"/>
          <w:sz w:val="28"/>
          <w:szCs w:val="28"/>
          <w:lang w:val="kk-KZ"/>
        </w:rPr>
        <w:t xml:space="preserve">» «(Мұхаммед с.а.с.) </w:t>
      </w:r>
      <w:r w:rsidRPr="0099270D">
        <w:rPr>
          <w:rFonts w:ascii="Times New Roman" w:hAnsi="Times New Roman" w:cs="Times New Roman"/>
          <w:b/>
          <w:bCs/>
          <w:sz w:val="28"/>
          <w:szCs w:val="28"/>
          <w:lang w:val="kk-KZ"/>
        </w:rPr>
        <w:t>саған бір мүбарак Кітап түсірдік; аяттарын түсінулерің үшін</w:t>
      </w:r>
      <w:r w:rsidRPr="0099270D">
        <w:rPr>
          <w:rFonts w:ascii="Times New Roman" w:hAnsi="Times New Roman" w:cs="Times New Roman"/>
          <w:sz w:val="28"/>
          <w:szCs w:val="28"/>
          <w:lang w:val="kk-KZ"/>
        </w:rPr>
        <w:t xml:space="preserve">» («Сад» сүресі, </w:t>
      </w:r>
      <w:r w:rsidRPr="00E816F5">
        <w:rPr>
          <w:rFonts w:ascii="Times New Roman" w:hAnsi="Times New Roman" w:cs="Times New Roman"/>
          <w:sz w:val="28"/>
          <w:szCs w:val="28"/>
          <w:lang w:val="kk-KZ"/>
        </w:rPr>
        <w:t>29</w:t>
      </w:r>
      <w:r w:rsidRPr="0099270D">
        <w:rPr>
          <w:rFonts w:ascii="Times New Roman" w:hAnsi="Times New Roman" w:cs="Times New Roman"/>
          <w:sz w:val="28"/>
          <w:szCs w:val="28"/>
          <w:lang w:val="kk-KZ"/>
        </w:rPr>
        <w:t>),</w:t>
      </w:r>
      <w:r w:rsidRPr="0099270D">
        <w:rPr>
          <w:rFonts w:ascii="Times New Roman" w:hAnsi="Times New Roman" w:cs="Times New Roman"/>
          <w:color w:val="000000"/>
          <w:sz w:val="28"/>
          <w:szCs w:val="28"/>
          <w:lang w:val="kk-KZ" w:bidi="ar-LY"/>
        </w:rPr>
        <w:t xml:space="preserve">– </w:t>
      </w:r>
      <w:r w:rsidRPr="0099270D">
        <w:rPr>
          <w:rFonts w:ascii="Times New Roman" w:hAnsi="Times New Roman" w:cs="Times New Roman"/>
          <w:sz w:val="28"/>
          <w:szCs w:val="28"/>
          <w:lang w:val="kk-KZ"/>
        </w:rPr>
        <w:t xml:space="preserve">дейді. Ал, Құран аяттарын түсіну </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оның мағыналарын ұғыну арқылы болатыны сөзсіз. Сахабалардың Құран аяттарын түсінбей оқуы һәм түсінбей жаттауы мүмкін емес екендігі белгілі.</w:t>
      </w:r>
    </w:p>
    <w:p w:rsidR="00E816F5" w:rsidRPr="0099270D" w:rsidRDefault="00E816F5" w:rsidP="00E816F5">
      <w:pPr>
        <w:pStyle w:val="a4"/>
        <w:numPr>
          <w:ilvl w:val="0"/>
          <w:numId w:val="8"/>
        </w:numPr>
        <w:tabs>
          <w:tab w:val="left" w:pos="426"/>
        </w:tabs>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rPr>
        <w:t>Әдетте, медицина, есеп-</w:t>
      </w:r>
      <w:r w:rsidRPr="0099270D">
        <w:rPr>
          <w:rFonts w:ascii="Times New Roman" w:hAnsi="Times New Roman" w:cs="Times New Roman"/>
          <w:color w:val="000000"/>
          <w:sz w:val="28"/>
          <w:szCs w:val="28"/>
          <w:lang w:val="kk-KZ" w:bidi="ar-LY"/>
        </w:rPr>
        <w:t xml:space="preserve">қисап секілді, </w:t>
      </w:r>
      <w:r w:rsidRPr="0099270D">
        <w:rPr>
          <w:rFonts w:ascii="Times New Roman" w:hAnsi="Times New Roman" w:cs="Times New Roman"/>
          <w:sz w:val="28"/>
          <w:szCs w:val="28"/>
          <w:lang w:val="kk-KZ"/>
        </w:rPr>
        <w:t>қандай болмасын бір саланың кітабы толықтай түсіндірілмеуі мүмкін емес. Ал, оның қасында, адамзаттың дүние мен ақиреттегі бақыты қамтылған Аллаһтың сөзі қалай толық түсіндірілмейді?!</w:t>
      </w:r>
    </w:p>
    <w:p w:rsidR="00E816F5" w:rsidRPr="0099270D" w:rsidRDefault="00E816F5" w:rsidP="00E816F5">
      <w:pPr>
        <w:pStyle w:val="a4"/>
        <w:numPr>
          <w:ilvl w:val="0"/>
          <w:numId w:val="8"/>
        </w:numPr>
        <w:tabs>
          <w:tab w:val="left" w:pos="426"/>
        </w:tabs>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rPr>
        <w:lastRenderedPageBreak/>
        <w:t xml:space="preserve">Имам Ахмед, Ибн Мәжә Омардың (р.а.): «Ең соңғы түскен өсімге қатысты аят болатын. Аллаһтың елшісі (с.а.с.) оны тәпсірлемей тұрып дүние салған еді»,– дегенін жеткізеді. Яғни, Аллаһ елшісінің (с.а.с.) аят түскеннен кейін көп уақыт өтпей дүние салуы себепті, осы аяттың баяндалмай қалуы, пайғамбардың (с.а.с.) әрбір түскен аятты тәпсірлеп отыратындығына анық дәлел. </w:t>
      </w:r>
    </w:p>
    <w:p w:rsidR="00E816F5" w:rsidRPr="0099270D" w:rsidRDefault="00E816F5" w:rsidP="00E816F5">
      <w:pPr>
        <w:pStyle w:val="a4"/>
        <w:ind w:left="-567" w:firstLine="567"/>
        <w:jc w:val="both"/>
        <w:rPr>
          <w:rFonts w:ascii="Times New Roman" w:hAnsi="Times New Roman" w:cs="Times New Roman"/>
          <w:i/>
          <w:iCs/>
          <w:sz w:val="28"/>
          <w:szCs w:val="28"/>
          <w:lang w:val="kk-KZ"/>
        </w:rPr>
      </w:pPr>
      <w:r w:rsidRPr="0099270D">
        <w:rPr>
          <w:rFonts w:ascii="Times New Roman" w:hAnsi="Times New Roman" w:cs="Times New Roman"/>
          <w:sz w:val="28"/>
          <w:szCs w:val="28"/>
          <w:lang w:val="kk-KZ"/>
        </w:rPr>
        <w:t xml:space="preserve">  </w:t>
      </w:r>
      <w:r w:rsidRPr="0099270D">
        <w:rPr>
          <w:rFonts w:ascii="Times New Roman" w:hAnsi="Times New Roman" w:cs="Times New Roman"/>
          <w:i/>
          <w:iCs/>
          <w:sz w:val="28"/>
          <w:szCs w:val="28"/>
          <w:lang w:val="kk-KZ"/>
        </w:rPr>
        <w:t>Пайғамбардың</w:t>
      </w:r>
      <w:r w:rsidRPr="0099270D">
        <w:rPr>
          <w:lang w:val="kk-KZ"/>
        </w:rPr>
        <w:t xml:space="preserve"> </w:t>
      </w:r>
      <w:r w:rsidRPr="0099270D">
        <w:rPr>
          <w:rFonts w:ascii="Times New Roman" w:hAnsi="Times New Roman" w:cs="Times New Roman"/>
          <w:i/>
          <w:iCs/>
          <w:sz w:val="28"/>
          <w:szCs w:val="28"/>
          <w:lang w:val="kk-KZ"/>
        </w:rPr>
        <w:t xml:space="preserve">(с.а.с.) Құран Кәрімнің аз ғана бөлігін баяндап кеткендігін алға тартқан топтың дәлелдері: </w:t>
      </w:r>
    </w:p>
    <w:p w:rsidR="00E816F5" w:rsidRPr="0099270D" w:rsidRDefault="00E816F5" w:rsidP="00E816F5">
      <w:pPr>
        <w:pStyle w:val="a4"/>
        <w:numPr>
          <w:ilvl w:val="0"/>
          <w:numId w:val="9"/>
        </w:numPr>
        <w:tabs>
          <w:tab w:val="left" w:pos="426"/>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Айша анамыз (р.а.): «Аллаһ елшісі (с.а.с.) Құранның Жәбірейіл үйреткен санаулы аяттарын ғана тәпсірлеген болатын»,</w:t>
      </w:r>
      <w:r w:rsidRPr="0099270D">
        <w:rPr>
          <w:rFonts w:ascii="Times New Roman" w:hAnsi="Times New Roman" w:cs="Times New Roman"/>
          <w:color w:val="000000"/>
          <w:sz w:val="28"/>
          <w:szCs w:val="28"/>
          <w:lang w:val="kk-KZ" w:bidi="ar-LY"/>
        </w:rPr>
        <w:t xml:space="preserve">– </w:t>
      </w:r>
      <w:r w:rsidRPr="0099270D">
        <w:rPr>
          <w:rFonts w:ascii="Times New Roman" w:hAnsi="Times New Roman" w:cs="Times New Roman"/>
          <w:sz w:val="28"/>
          <w:szCs w:val="28"/>
          <w:lang w:val="kk-KZ"/>
        </w:rPr>
        <w:t>дейді</w:t>
      </w:r>
      <w:r w:rsidRPr="0099270D">
        <w:rPr>
          <w:rStyle w:val="a9"/>
          <w:rFonts w:ascii="Times New Roman" w:hAnsi="Times New Roman" w:cs="Times New Roman"/>
          <w:sz w:val="28"/>
          <w:szCs w:val="28"/>
          <w:lang w:val="kk-KZ"/>
        </w:rPr>
        <w:footnoteReference w:id="23"/>
      </w:r>
      <w:r w:rsidRPr="0099270D">
        <w:rPr>
          <w:rFonts w:ascii="Times New Roman" w:hAnsi="Times New Roman" w:cs="Times New Roman"/>
          <w:sz w:val="28"/>
          <w:szCs w:val="28"/>
          <w:lang w:val="kk-KZ"/>
        </w:rPr>
        <w:t xml:space="preserve">. </w:t>
      </w:r>
    </w:p>
    <w:p w:rsidR="00E816F5" w:rsidRPr="0099270D" w:rsidRDefault="00E816F5" w:rsidP="00E816F5">
      <w:pPr>
        <w:pStyle w:val="a4"/>
        <w:numPr>
          <w:ilvl w:val="0"/>
          <w:numId w:val="9"/>
        </w:numPr>
        <w:tabs>
          <w:tab w:val="left" w:pos="426"/>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Аллаһ тағала, пенделері Құран аяттарына пікір жүгіртулері үшін пайғамбарына барлық аяттардың мағынасын баяндауды бұйырмаған.</w:t>
      </w:r>
      <w:r w:rsidRPr="0099270D">
        <w:rPr>
          <w:rStyle w:val="a9"/>
          <w:rFonts w:ascii="Times New Roman" w:hAnsi="Times New Roman" w:cs="Times New Roman"/>
          <w:sz w:val="28"/>
          <w:szCs w:val="28"/>
          <w:lang w:val="kk-KZ"/>
        </w:rPr>
        <w:footnoteReference w:id="24"/>
      </w:r>
      <w:r w:rsidRPr="0099270D">
        <w:rPr>
          <w:rFonts w:ascii="Times New Roman" w:hAnsi="Times New Roman" w:cs="Times New Roman"/>
          <w:sz w:val="28"/>
          <w:szCs w:val="28"/>
          <w:lang w:val="kk-KZ"/>
        </w:rPr>
        <w:t xml:space="preserve"> </w:t>
      </w:r>
    </w:p>
    <w:p w:rsidR="00E816F5" w:rsidRPr="0099270D" w:rsidRDefault="00E816F5" w:rsidP="00E816F5">
      <w:pPr>
        <w:pStyle w:val="a4"/>
        <w:numPr>
          <w:ilvl w:val="0"/>
          <w:numId w:val="9"/>
        </w:numPr>
        <w:tabs>
          <w:tab w:val="left" w:pos="426"/>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Аллаһ елшісі (с.а.с.) сахабаларына Құран Кәрімнің барлығын баяндаған болса, Ибн Аббас үшін: </w:t>
      </w:r>
      <w:r w:rsidRPr="0099270D">
        <w:rPr>
          <w:rFonts w:ascii="Times New Roman" w:hAnsi="Times New Roman" w:cs="Times New Roman"/>
          <w:i/>
          <w:iCs/>
          <w:sz w:val="28"/>
          <w:szCs w:val="28"/>
          <w:lang w:val="kk-KZ"/>
        </w:rPr>
        <w:t>«Иә, Аллаһ оған дінде терең түсінік бер және тәуилді (Құран тәпсірін) үйрет»</w:t>
      </w:r>
      <w:r w:rsidRPr="0099270D">
        <w:rPr>
          <w:rFonts w:ascii="Times New Roman" w:hAnsi="Times New Roman" w:cs="Times New Roman"/>
          <w:sz w:val="28"/>
          <w:szCs w:val="28"/>
          <w:lang w:val="kk-KZ"/>
        </w:rPr>
        <w:t>,</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деп дұға қылмас еді</w:t>
      </w:r>
      <w:r w:rsidRPr="0099270D">
        <w:rPr>
          <w:rStyle w:val="a9"/>
          <w:rFonts w:ascii="Times New Roman" w:hAnsi="Times New Roman" w:cs="Times New Roman"/>
          <w:sz w:val="28"/>
          <w:szCs w:val="28"/>
          <w:lang w:val="kk-KZ"/>
        </w:rPr>
        <w:footnoteReference w:id="25"/>
      </w:r>
      <w:r w:rsidRPr="0099270D">
        <w:rPr>
          <w:rFonts w:ascii="Times New Roman" w:hAnsi="Times New Roman" w:cs="Times New Roman"/>
          <w:sz w:val="28"/>
          <w:szCs w:val="28"/>
          <w:lang w:val="kk-KZ"/>
        </w:rPr>
        <w:t>.</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Мұхаммед Хусейн әз-Зәһәби</w:t>
      </w:r>
      <w:r w:rsidRPr="0099270D">
        <w:rPr>
          <w:rStyle w:val="a9"/>
          <w:rFonts w:ascii="Times New Roman" w:hAnsi="Times New Roman" w:cs="Times New Roman"/>
          <w:sz w:val="28"/>
          <w:szCs w:val="28"/>
          <w:lang w:val="kk-KZ"/>
        </w:rPr>
        <w:footnoteReference w:id="26"/>
      </w:r>
      <w:r w:rsidRPr="0099270D">
        <w:rPr>
          <w:rFonts w:ascii="Times New Roman" w:hAnsi="Times New Roman" w:cs="Times New Roman"/>
          <w:sz w:val="28"/>
          <w:szCs w:val="28"/>
          <w:lang w:val="kk-KZ"/>
        </w:rPr>
        <w:t xml:space="preserve"> аталған екі топтан әсірелеу байқалатындығын айтып, олардың сүйенген дәлелдерін былайша талқылайды:</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«Пайғамбар Құранның барлық аяттары мен сөздерін түсіндіріп кетті»,</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деген пікірді ұстанған Ибн Тәймия секілді ғалымдар дәлел қылған: «</w:t>
      </w:r>
      <w:r w:rsidRPr="0099270D">
        <w:rPr>
          <w:rFonts w:cs="Traditional Arabic"/>
          <w:color w:val="000000"/>
          <w:sz w:val="32"/>
          <w:szCs w:val="32"/>
          <w:rtl/>
        </w:rPr>
        <w:t>لِتُبَيِّنَ لِلنَّاسِ مَا نُزِّلَ إِلَيْهِمْ</w:t>
      </w:r>
      <w:r w:rsidRPr="0099270D">
        <w:rPr>
          <w:rFonts w:ascii="Times New Roman" w:hAnsi="Times New Roman" w:cs="Times New Roman"/>
          <w:sz w:val="28"/>
          <w:szCs w:val="28"/>
          <w:lang w:val="kk-KZ"/>
        </w:rPr>
        <w:t>» «</w:t>
      </w:r>
      <w:r w:rsidRPr="0099270D">
        <w:rPr>
          <w:rFonts w:ascii="Times New Roman" w:hAnsi="Times New Roman" w:cs="Times New Roman"/>
          <w:b/>
          <w:bCs/>
          <w:sz w:val="28"/>
          <w:szCs w:val="28"/>
          <w:lang w:val="kk-KZ"/>
        </w:rPr>
        <w:t>адамдар үшін түсірілгенді ашық баян етерсің</w:t>
      </w:r>
      <w:r w:rsidRPr="0099270D">
        <w:rPr>
          <w:rFonts w:ascii="Times New Roman" w:hAnsi="Times New Roman" w:cs="Times New Roman"/>
          <w:sz w:val="28"/>
          <w:szCs w:val="28"/>
          <w:lang w:val="kk-KZ"/>
        </w:rPr>
        <w:t>» аяты, олардың ұстанымына нақты айғақ бола алмайды. Өйткені, бұл аяттағы «пайғамбардың баяндауы»</w:t>
      </w:r>
      <w:r w:rsidRPr="0099270D">
        <w:rPr>
          <w:rFonts w:ascii="Times New Roman" w:hAnsi="Times New Roman" w:cs="Times New Roman"/>
          <w:sz w:val="28"/>
          <w:szCs w:val="28"/>
          <w:lang w:val="kk-KZ" w:bidi="ar-LY"/>
        </w:rPr>
        <w:t xml:space="preserve"> –</w:t>
      </w:r>
      <w:r w:rsidRPr="0099270D">
        <w:rPr>
          <w:rFonts w:ascii="Times New Roman" w:hAnsi="Times New Roman" w:cs="Times New Roman"/>
          <w:sz w:val="28"/>
          <w:szCs w:val="28"/>
          <w:lang w:val="kk-KZ"/>
        </w:rPr>
        <w:t xml:space="preserve"> Құран аяттарының барлығын қамтымай, тек түсініксіз, мағынасы анық болмаған тұстарын ғана түсіндіруін ұғындырады.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color w:val="000000"/>
          <w:sz w:val="28"/>
          <w:szCs w:val="28"/>
          <w:lang w:val="kk-KZ" w:bidi="ar-LY"/>
        </w:rPr>
        <w:t xml:space="preserve">Ал, Осман ибн Аффан, Абдуллаһ ибн Масғуд секілді сахабалар Аллаһ елшісінен (с.а.с.) Құранның он аятын үйренсе, ондағы тағылымдарды көңілдеріне түймей, ары қарай жалғастырмағандығы, </w:t>
      </w:r>
      <w:r w:rsidRPr="0099270D">
        <w:rPr>
          <w:rFonts w:ascii="Times New Roman" w:hAnsi="Times New Roman" w:cs="Times New Roman"/>
          <w:sz w:val="28"/>
          <w:szCs w:val="28"/>
          <w:lang w:val="kk-KZ"/>
        </w:rPr>
        <w:t>олардың,  аяттардың жалпылама мағынасын пайғамбардан үйренгені секілді, басқа сахабалар мен өз түсініктеріне де сүйенген болуы мүмкін.</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Үшінші дәлелдері </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белгілі бір саланың кітаптары түсінікті болғанындай, Құранның да түсінікті болуы тек пайғамбардың түсіндіруімен шектелмейді. Өйткені, Құран аяттарының пайғамбар дәуірінен кейін де сахабалардың және пайғамбардың мұрагерлері болған ғұламалар тарапынан кейбір сырлары ашылғаны белгілі.</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Ал, төртінші дәлелдеріне келсек, ең соңғы түскен өсімге қатысты аятты Аллаһ елшісінің (с.а.с.) тәпсірлемей тұрып дүние салуы, оның әрбір түскен аятты тәпсірлеп отыратындығына анық дәлел емес. Өйткені, кейбір мағынасы түсініксіз болған аяттар секілді, осы аяттың да мағынасын түсіне алмаған сахабалардың, пайғамбарға жүгінулеріне тура келуі мүмкін.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Пайғамбардың </w:t>
      </w:r>
      <w:r w:rsidRPr="0099270D">
        <w:rPr>
          <w:rFonts w:ascii="Times New Roman" w:hAnsi="Times New Roman" w:cs="Times New Roman"/>
          <w:sz w:val="28"/>
          <w:szCs w:val="28"/>
          <w:lang w:val="kk-KZ" w:bidi="ar-LY"/>
        </w:rPr>
        <w:t xml:space="preserve">(с.а.с.) </w:t>
      </w:r>
      <w:r w:rsidRPr="0099270D">
        <w:rPr>
          <w:rFonts w:ascii="Times New Roman" w:hAnsi="Times New Roman" w:cs="Times New Roman"/>
          <w:sz w:val="28"/>
          <w:szCs w:val="28"/>
          <w:lang w:val="kk-KZ"/>
        </w:rPr>
        <w:t xml:space="preserve">Құран Кәрімнің аз ғана бөлігін баяндап кеткендігін алға тартқан екінші топтың дәлелдеріне келсек, олардың сүйенген бірінші дәлелі, яғни </w:t>
      </w:r>
      <w:r w:rsidRPr="0099270D">
        <w:rPr>
          <w:rFonts w:ascii="Times New Roman" w:hAnsi="Times New Roman" w:cs="Times New Roman"/>
          <w:sz w:val="28"/>
          <w:szCs w:val="28"/>
          <w:lang w:val="kk-KZ"/>
        </w:rPr>
        <w:lastRenderedPageBreak/>
        <w:t xml:space="preserve">Айша анамыздан келген риуаят, көпшілік хадис ғалымдары тарапынан қабылданбаған. Бұл хадис «мункәр ғариб», себебі тізбегінде хадистанушылар тарапынан мін тағылған </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Мұхаммед Жағфар әз-Зубәйри бар. Ол жайлы әл-Бұхари: «хадисіне жүгінілмейді»,</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деген. Өзге ғалымдар да оның хадисі қабылданбайтындығын айтқан. Кейбір ғалымдар, егер бұл хадисті дұрыс деп қабылдайтын болсақ, онда ол Құрандағы ғайып мәселелеріне қатысты айтылған дейді. Сол секілді, басқа сүйенген дәлелдері де нақты дәлел бола алмайды.</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Ендеше екі көзқарастың ортасын ұстанар болса, </w:t>
      </w:r>
      <w:r w:rsidRPr="0099270D">
        <w:rPr>
          <w:rFonts w:ascii="Times New Roman" w:hAnsi="Times New Roman" w:cs="Times New Roman"/>
          <w:sz w:val="28"/>
          <w:szCs w:val="28"/>
          <w:lang w:val="kk-KZ" w:bidi="ar-LY"/>
        </w:rPr>
        <w:t>д</w:t>
      </w:r>
      <w:r w:rsidRPr="0099270D">
        <w:rPr>
          <w:rFonts w:ascii="Times New Roman" w:hAnsi="Times New Roman" w:cs="Times New Roman"/>
          <w:sz w:val="28"/>
          <w:szCs w:val="28"/>
          <w:lang w:val="kk-KZ"/>
        </w:rPr>
        <w:t>ұрыс хадистер жинағында келгені секілді, Аллаһтың елшісі (с.а.с.) Құран Кәрімнің көптеген аяттарын баяндаған. Алайда, барлық Құран аяттарын тәпсірледі деп айта алмаймыз. Өйткені Құранда Аллаһ тағаланың ілімімен жасырылған, тек Аллаһтың ғалым пенделерімен ғана мәлім болатын, араб тілділердің ғана түсіндіруімен айқындалатын және түсінігі ешкімге қиындық тудырмайтын мағыналар бар. Ибн Жарирдің риуаятында Ибн Аббас: «Тәпсірдің төрт жағы бар: Арабтардың өз тілдерімен ұғынуы (Құран араб тілінде болғандықтан арабтардың түсінуі), Түсінігі ешкімге қиыншылық тудырмайтын тұсы, Ғұламаларға ғана мәлім болған тарабы және Аллаһ тағаладан басқаға белгілі болмаған жағы»,– дейді.</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Пайғамбар (с.а.с.) арабтарға ұғынықты болатын аяттар мен сөздерді тәпсірлеп жатпады, себебі Құран араб тілінде түскен еді. Сол секілді түсінігі ешкімге ауыр келмейтін, мағынасы анық аяттарды да түсіндірмегендігі белгілі. Сонымен қатар, қиямет, рух секілді Аллаһ тағаладан басқа ешкімге мәлім болмаған ғайып мәселелерін қамтыған аяттар жайлы да көп сөз қозғамаған. Ал, ғалымдардың түсінігіне қалдырылған немесе ғалымдардың ижтиһады және мағынасы көмескі аяттарды айқындау, жалпылама айтылған аяттарды жалқылау секілді жолдармен жүзеге асатын аяттарды баяндаған.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Пайғамбардың (с.а.с.) барлық Құран аяттарын тәпсірлемегендігіне, сахабалардың кейбір аяттардың тәпсірінде бір ауыздан келісе алмағандығы дәлел болады. Олар Аллаһ елшісі (с.а.с.) баяндап кеткенде, бұндай пікір қарама-қайшылығына түспес еді.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bidi="ar-LY"/>
        </w:rPr>
        <w:t xml:space="preserve">Пайғамбарымыздан </w:t>
      </w:r>
      <w:r w:rsidRPr="0099270D">
        <w:rPr>
          <w:rFonts w:ascii="Times New Roman" w:hAnsi="Times New Roman" w:cs="Times New Roman"/>
          <w:sz w:val="28"/>
          <w:szCs w:val="28"/>
          <w:lang w:val="kk-KZ"/>
        </w:rPr>
        <w:t>(с.а.с.) кейін көптеген ғалымдар Құранға түсініктеме ретінде том</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том кітаптар жазған. Алайда, ол ғалымдар да, қиямет күніне дейін келетін тәпсіршілерде өз еңбектерін </w:t>
      </w:r>
      <w:r w:rsidRPr="0099270D">
        <w:rPr>
          <w:rFonts w:ascii="Times New Roman" w:hAnsi="Times New Roman" w:cs="Times New Roman"/>
          <w:sz w:val="28"/>
          <w:szCs w:val="28"/>
          <w:lang w:val="kk-KZ" w:bidi="ar-LY"/>
        </w:rPr>
        <w:t xml:space="preserve">пайғамбарымыздың </w:t>
      </w:r>
      <w:r w:rsidRPr="0099270D">
        <w:rPr>
          <w:rFonts w:ascii="Times New Roman" w:hAnsi="Times New Roman" w:cs="Times New Roman"/>
          <w:sz w:val="28"/>
          <w:szCs w:val="28"/>
          <w:lang w:val="kk-KZ"/>
        </w:rPr>
        <w:t>(с.а.с.) сүннеттерін негізге ала отырып жазары сөзсіз. Өйткені п</w:t>
      </w:r>
      <w:r w:rsidRPr="0099270D">
        <w:rPr>
          <w:rFonts w:ascii="Times New Roman" w:hAnsi="Times New Roman" w:cs="Times New Roman"/>
          <w:sz w:val="28"/>
          <w:szCs w:val="28"/>
          <w:lang w:val="kk-KZ" w:bidi="ar-LY"/>
        </w:rPr>
        <w:t xml:space="preserve">айғамбарымыздың </w:t>
      </w:r>
      <w:r w:rsidRPr="0099270D">
        <w:rPr>
          <w:rFonts w:ascii="Times New Roman" w:hAnsi="Times New Roman" w:cs="Times New Roman"/>
          <w:sz w:val="28"/>
          <w:szCs w:val="28"/>
          <w:lang w:val="kk-KZ"/>
        </w:rPr>
        <w:t xml:space="preserve">(с.а.с.) сүннеті Құран сынды, оған Аллаһ тарапынан берілген уахи болып табылады. Яғни, Аллаһ тағала уахи жолымен түсірген кітабын тек сол уахи жолымен түсіндіреді. Аллаһ тағала Құран Кәрімде: </w:t>
      </w:r>
      <w:r w:rsidRPr="0099270D">
        <w:rPr>
          <w:rFonts w:cs="Simplified Arabic" w:hint="cs"/>
          <w:b/>
          <w:bCs/>
          <w:color w:val="000000"/>
          <w:sz w:val="28"/>
          <w:szCs w:val="28"/>
          <w:rtl/>
        </w:rPr>
        <w:t>﴾</w:t>
      </w:r>
      <w:r w:rsidRPr="0099270D">
        <w:rPr>
          <w:rFonts w:ascii="Times New Roman" w:hAnsi="Times New Roman" w:cs="Times New Roman"/>
          <w:sz w:val="28"/>
          <w:szCs w:val="28"/>
          <w:lang w:val="kk-KZ"/>
        </w:rPr>
        <w:t xml:space="preserve"> </w:t>
      </w:r>
      <w:r w:rsidRPr="0099270D">
        <w:rPr>
          <w:rFonts w:cs="Traditional Arabic"/>
          <w:color w:val="000000"/>
          <w:sz w:val="32"/>
          <w:szCs w:val="32"/>
          <w:rtl/>
        </w:rPr>
        <w:t>وَمَا يَنْطِقُ عَنِ الْهَوَى</w:t>
      </w:r>
      <w:r w:rsidRPr="0099270D">
        <w:rPr>
          <w:rFonts w:cs="Traditional Arabic"/>
          <w:color w:val="000000"/>
          <w:sz w:val="32"/>
          <w:szCs w:val="32"/>
          <w:lang w:val="kk-KZ"/>
        </w:rPr>
        <w:t xml:space="preserve"> </w:t>
      </w:r>
      <w:r w:rsidRPr="0099270D">
        <w:rPr>
          <w:rFonts w:cs="Traditional Arabic"/>
          <w:color w:val="000000"/>
          <w:sz w:val="32"/>
          <w:szCs w:val="32"/>
          <w:rtl/>
        </w:rPr>
        <w:t>إِنْ هُوَ إِلَّا وَحْيٌ يُوحَى</w:t>
      </w:r>
      <w:r w:rsidRPr="0099270D">
        <w:rPr>
          <w:rFonts w:cs="Traditional Arabic"/>
          <w:color w:val="000000"/>
          <w:sz w:val="44"/>
          <w:szCs w:val="40"/>
          <w:lang w:val="kk-KZ"/>
        </w:rPr>
        <w:t xml:space="preserve"> </w:t>
      </w:r>
      <w:r w:rsidRPr="0099270D">
        <w:rPr>
          <w:rFonts w:cs="Simplified Arabic" w:hint="cs"/>
          <w:b/>
          <w:bCs/>
          <w:color w:val="000000"/>
          <w:sz w:val="28"/>
          <w:szCs w:val="28"/>
          <w:rtl/>
        </w:rPr>
        <w:t>﴿</w:t>
      </w:r>
      <w:r w:rsidRPr="0099270D">
        <w:rPr>
          <w:rFonts w:ascii="Times New Roman" w:hAnsi="Times New Roman" w:cs="Times New Roman"/>
          <w:b/>
          <w:bCs/>
          <w:sz w:val="28"/>
          <w:szCs w:val="28"/>
          <w:lang w:val="kk-KZ" w:bidi="ar-LY"/>
        </w:rPr>
        <w:t xml:space="preserve"> </w:t>
      </w:r>
      <w:r w:rsidRPr="0099270D">
        <w:rPr>
          <w:rFonts w:ascii="Times New Roman" w:hAnsi="Times New Roman" w:cs="Times New Roman"/>
          <w:b/>
          <w:bCs/>
          <w:sz w:val="28"/>
          <w:szCs w:val="28"/>
          <w:lang w:val="kk-KZ"/>
        </w:rPr>
        <w:t>«Ол өз ойынан сөйлемейді. Сөйлегені</w:t>
      </w:r>
      <w:r w:rsidRPr="0099270D">
        <w:rPr>
          <w:rFonts w:ascii="Times New Roman" w:hAnsi="Times New Roman" w:cs="Times New Roman"/>
          <w:sz w:val="28"/>
          <w:szCs w:val="28"/>
          <w:lang w:val="kk-KZ" w:bidi="ar-LY"/>
        </w:rPr>
        <w:t xml:space="preserve"> –</w:t>
      </w:r>
      <w:r w:rsidRPr="0099270D">
        <w:rPr>
          <w:rFonts w:ascii="Times New Roman" w:hAnsi="Times New Roman" w:cs="Times New Roman"/>
          <w:b/>
          <w:bCs/>
          <w:sz w:val="28"/>
          <w:szCs w:val="28"/>
          <w:lang w:val="kk-KZ"/>
        </w:rPr>
        <w:t xml:space="preserve"> көкейіне салынған уахи ғана»</w:t>
      </w:r>
      <w:r w:rsidRPr="0099270D">
        <w:rPr>
          <w:rFonts w:ascii="Times New Roman" w:hAnsi="Times New Roman" w:cs="Times New Roman"/>
          <w:sz w:val="28"/>
          <w:szCs w:val="28"/>
          <w:lang w:val="kk-KZ"/>
        </w:rPr>
        <w:t xml:space="preserve"> </w:t>
      </w:r>
      <w:r w:rsidRPr="0099270D">
        <w:rPr>
          <w:rFonts w:ascii="Times New Roman" w:hAnsi="Times New Roman" w:cs="Times New Roman"/>
          <w:sz w:val="28"/>
          <w:szCs w:val="28"/>
          <w:lang w:val="kk-KZ" w:bidi="ar-LY"/>
        </w:rPr>
        <w:t>(«Нәжім» сүресі, 3-4</w:t>
      </w:r>
      <w:r w:rsidRPr="0099270D">
        <w:rPr>
          <w:rFonts w:ascii="Times New Roman" w:hAnsi="Times New Roman" w:cs="Times New Roman"/>
          <w:sz w:val="28"/>
          <w:szCs w:val="28"/>
          <w:lang w:val="kk-KZ"/>
        </w:rPr>
        <w:t>),– дейді. Сондықтан Аллаһ елшісінің (с.а.с.) дінге, шариғатқа қатысты әр сөзі, әрбір іс-қимылы, оның жүрегіне түсірілген уахи болып табылады</w:t>
      </w:r>
      <w:r w:rsidRPr="0099270D">
        <w:rPr>
          <w:rStyle w:val="a9"/>
          <w:rFonts w:ascii="Times New Roman" w:hAnsi="Times New Roman" w:cs="Times New Roman"/>
          <w:sz w:val="28"/>
          <w:szCs w:val="28"/>
          <w:lang w:val="kk-KZ"/>
        </w:rPr>
        <w:footnoteReference w:id="27"/>
      </w:r>
      <w:r w:rsidRPr="0099270D">
        <w:rPr>
          <w:rFonts w:ascii="Times New Roman" w:hAnsi="Times New Roman" w:cs="Times New Roman"/>
          <w:sz w:val="28"/>
          <w:szCs w:val="28"/>
          <w:lang w:val="kk-KZ"/>
        </w:rPr>
        <w:t xml:space="preserve">.  </w:t>
      </w:r>
    </w:p>
    <w:p w:rsidR="00E816F5" w:rsidRPr="0099270D" w:rsidRDefault="00E816F5" w:rsidP="00E816F5">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rPr>
        <w:t xml:space="preserve">Құран аяттарының басым бөлігі мағына жағынан жалпылама түрде берілген. Мысалы, Аллаһ тағала Құранда мұсылмандарға намаз оқуды, ораза ұстауды, зекет беруді және қажылыққа баруды бұйырған. Аталмыш құлшылықтар мұсылман адам үшін өте маңызды, өйткені олар исламның парыздарынан екені белгілі. Солай бола </w:t>
      </w:r>
      <w:r w:rsidRPr="0099270D">
        <w:rPr>
          <w:rFonts w:ascii="Times New Roman" w:hAnsi="Times New Roman" w:cs="Times New Roman"/>
          <w:sz w:val="28"/>
          <w:szCs w:val="28"/>
          <w:lang w:val="kk-KZ"/>
        </w:rPr>
        <w:lastRenderedPageBreak/>
        <w:t xml:space="preserve">тұра, Құранда намаздың күніне неше мәрте, қанша ракағат оқылатындығы, үкімдері, яғни оны бұзатын және бұзбайтын жағдайлары мен парыздары айтылмаған. Сондай-ақ, Құранда ораза, зекет және қажылыққа қатысты үкімдер де толығымен баяндалмаған. Осы секілді Құранда баяндалмаған көптеген маңызды үкімдерді сүннеттен  ғана табамыз. </w:t>
      </w:r>
      <w:r w:rsidRPr="0099270D">
        <w:rPr>
          <w:rFonts w:ascii="Times New Roman" w:hAnsi="Times New Roman" w:cs="Times New Roman"/>
          <w:sz w:val="28"/>
          <w:szCs w:val="28"/>
          <w:lang w:val="kk-KZ" w:bidi="ar-LY"/>
        </w:rPr>
        <w:t>С</w:t>
      </w:r>
      <w:r w:rsidRPr="0099270D">
        <w:rPr>
          <w:rFonts w:ascii="Times New Roman" w:hAnsi="Times New Roman" w:cs="Times New Roman"/>
          <w:sz w:val="28"/>
          <w:szCs w:val="28"/>
          <w:lang w:val="kk-KZ"/>
        </w:rPr>
        <w:t>ондықтан,</w:t>
      </w:r>
      <w:r w:rsidRPr="0099270D">
        <w:rPr>
          <w:rFonts w:ascii="Times New Roman" w:hAnsi="Times New Roman" w:cs="Times New Roman"/>
          <w:sz w:val="28"/>
          <w:szCs w:val="28"/>
          <w:lang w:val="kk-KZ" w:bidi="ar-LY"/>
        </w:rPr>
        <w:t xml:space="preserve"> имам әл-Әузағи: «Сүннеттің Кітапқа (яғни Құранға) мұқтаждығына қарағанда, Кітап та сүннетке аса мұқтаж»,– деген. </w:t>
      </w:r>
    </w:p>
    <w:p w:rsidR="00E816F5" w:rsidRPr="0099270D" w:rsidRDefault="00E816F5" w:rsidP="00E816F5">
      <w:pPr>
        <w:pStyle w:val="a4"/>
        <w:jc w:val="both"/>
        <w:rPr>
          <w:rFonts w:ascii="Times New Roman" w:hAnsi="Times New Roman" w:cs="Times New Roman"/>
          <w:i/>
          <w:iCs/>
          <w:sz w:val="28"/>
          <w:szCs w:val="28"/>
          <w:lang w:val="kk-KZ" w:bidi="ar-LY"/>
        </w:rPr>
      </w:pPr>
    </w:p>
    <w:p w:rsidR="00E816F5" w:rsidRPr="00E816F5" w:rsidRDefault="00E816F5" w:rsidP="00E816F5">
      <w:pPr>
        <w:pStyle w:val="a4"/>
        <w:jc w:val="both"/>
        <w:rPr>
          <w:rFonts w:ascii="Times New Roman" w:hAnsi="Times New Roman" w:cs="Times New Roman"/>
          <w:b/>
          <w:bCs/>
          <w:i/>
          <w:iCs/>
          <w:sz w:val="28"/>
          <w:szCs w:val="28"/>
          <w:lang w:val="kk-KZ" w:bidi="ar-LY"/>
        </w:rPr>
      </w:pPr>
      <w:r w:rsidRPr="0099270D">
        <w:rPr>
          <w:rFonts w:ascii="Times New Roman" w:hAnsi="Times New Roman" w:cs="Times New Roman"/>
          <w:b/>
          <w:bCs/>
          <w:i/>
          <w:iCs/>
          <w:sz w:val="28"/>
          <w:szCs w:val="28"/>
          <w:lang w:val="kk-KZ" w:bidi="ar-LY"/>
        </w:rPr>
        <w:t>4. Сүннеттің Құранды баяндау тәсілдері</w:t>
      </w:r>
    </w:p>
    <w:p w:rsidR="00E816F5" w:rsidRPr="00E816F5" w:rsidRDefault="00E816F5" w:rsidP="00E816F5">
      <w:pPr>
        <w:pStyle w:val="a4"/>
        <w:jc w:val="both"/>
        <w:rPr>
          <w:rFonts w:ascii="Times New Roman" w:hAnsi="Times New Roman" w:cs="Times New Roman"/>
          <w:b/>
          <w:bCs/>
          <w:i/>
          <w:iCs/>
          <w:sz w:val="28"/>
          <w:szCs w:val="28"/>
          <w:lang w:val="kk-KZ" w:bidi="ar-LY"/>
        </w:rPr>
      </w:pPr>
    </w:p>
    <w:p w:rsidR="00E816F5" w:rsidRPr="0099270D" w:rsidRDefault="00E816F5" w:rsidP="00E816F5">
      <w:pPr>
        <w:spacing w:after="0" w:line="240" w:lineRule="auto"/>
        <w:ind w:left="-567" w:firstLine="540"/>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EG"/>
        </w:rPr>
        <w:t xml:space="preserve">1. </w:t>
      </w:r>
      <w:r w:rsidRPr="0099270D">
        <w:rPr>
          <w:rFonts w:ascii="Times New Roman" w:hAnsi="Times New Roman" w:cs="Times New Roman"/>
          <w:i/>
          <w:iCs/>
          <w:sz w:val="28"/>
          <w:szCs w:val="28"/>
          <w:lang w:val="kk-KZ" w:bidi="ar-EG"/>
        </w:rPr>
        <w:t>Құранға сай немесе оны қуаттап келуі,</w:t>
      </w:r>
      <w:r w:rsidRPr="0099270D">
        <w:rPr>
          <w:rFonts w:ascii="Times New Roman" w:hAnsi="Times New Roman" w:cs="Times New Roman"/>
          <w:sz w:val="28"/>
          <w:szCs w:val="28"/>
          <w:lang w:val="kk-KZ" w:bidi="ar-EG"/>
        </w:rPr>
        <w:t xml:space="preserve"> мысалы: намаз оқу, зекет беруге бұйыру секілді. Құран мен сүннеттің бір үкіммен келуі</w:t>
      </w:r>
      <w:r w:rsidRPr="0099270D">
        <w:rPr>
          <w:rFonts w:ascii="Times New Roman" w:hAnsi="Times New Roman" w:cs="Times New Roman"/>
          <w:sz w:val="28"/>
          <w:szCs w:val="28"/>
          <w:lang w:val="kk-KZ" w:bidi="ar-LY"/>
        </w:rPr>
        <w:t xml:space="preserve"> –</w:t>
      </w:r>
      <w:r w:rsidRPr="0099270D">
        <w:rPr>
          <w:rFonts w:ascii="Times New Roman" w:hAnsi="Times New Roman" w:cs="Times New Roman"/>
          <w:sz w:val="28"/>
          <w:szCs w:val="28"/>
          <w:lang w:val="kk-KZ" w:bidi="ar-EG"/>
        </w:rPr>
        <w:t xml:space="preserve"> дәлелдердің көптігін білдіреді. Сөйтіп, үкім Құранмен бекітіліп, сүннет оны қуаттаушы болып келеді. </w:t>
      </w:r>
      <w:r w:rsidRPr="0099270D">
        <w:rPr>
          <w:rFonts w:ascii="Times New Roman" w:hAnsi="Times New Roman" w:cs="Times New Roman"/>
          <w:sz w:val="28"/>
          <w:szCs w:val="28"/>
          <w:lang w:val="kk-KZ" w:bidi="ar-LY"/>
        </w:rPr>
        <w:t xml:space="preserve">Мысалы:  </w:t>
      </w:r>
      <w:r w:rsidRPr="0099270D">
        <w:rPr>
          <w:rFonts w:ascii="Times New Roman" w:hAnsi="Times New Roman" w:cs="Traditional Arabic"/>
          <w:sz w:val="32"/>
          <w:szCs w:val="32"/>
          <w:rtl/>
        </w:rPr>
        <w:t>وَلَا تَأْكُلُوا أَمْوَالَكُمْ بَيْنَكُمْ بِالْبَاطِلِ</w:t>
      </w:r>
      <w:r w:rsidRPr="0099270D">
        <w:rPr>
          <w:rFonts w:ascii="Times New Roman" w:hAnsi="Times New Roman" w:cs="Traditional Arabic"/>
          <w:sz w:val="28"/>
          <w:szCs w:val="28"/>
          <w:lang w:val="kk-KZ"/>
        </w:rPr>
        <w:t xml:space="preserve"> </w:t>
      </w:r>
      <w:r w:rsidRPr="0099270D">
        <w:rPr>
          <w:rFonts w:ascii="Times New Roman" w:hAnsi="Times New Roman" w:cs="Times New Roman"/>
          <w:sz w:val="28"/>
          <w:szCs w:val="28"/>
          <w:lang w:val="kk-KZ"/>
        </w:rPr>
        <w:t xml:space="preserve"> </w:t>
      </w:r>
      <w:r w:rsidRPr="0099270D">
        <w:rPr>
          <w:rFonts w:ascii="Times New Roman" w:hAnsi="Times New Roman" w:cs="Times New Roman"/>
          <w:b/>
          <w:bCs/>
          <w:sz w:val="28"/>
          <w:szCs w:val="28"/>
          <w:lang w:val="kk-KZ"/>
        </w:rPr>
        <w:t xml:space="preserve">«Араларыңдағы малдарыңды бұзық жолмен жемеңдер» </w:t>
      </w:r>
      <w:r w:rsidRPr="0099270D">
        <w:rPr>
          <w:rFonts w:ascii="Times New Roman" w:hAnsi="Times New Roman" w:cs="Times New Roman"/>
          <w:sz w:val="28"/>
          <w:szCs w:val="28"/>
          <w:lang w:val="kk-KZ"/>
        </w:rPr>
        <w:t>аятын, пайғамбарымыздың (с.а.с</w:t>
      </w:r>
      <w:r w:rsidRPr="0099270D">
        <w:rPr>
          <w:rFonts w:ascii="Times New Roman" w:hAnsi="Times New Roman" w:cs="Times New Roman"/>
          <w:i/>
          <w:iCs/>
          <w:sz w:val="28"/>
          <w:szCs w:val="28"/>
          <w:lang w:val="kk-KZ"/>
        </w:rPr>
        <w:t xml:space="preserve">.): «Бір мұсылманның мүлкі басқасына теріс жолмен адал болмайды» </w:t>
      </w:r>
      <w:r w:rsidRPr="0099270D">
        <w:rPr>
          <w:rFonts w:ascii="Times New Roman" w:hAnsi="Times New Roman" w:cs="Times New Roman"/>
          <w:sz w:val="28"/>
          <w:szCs w:val="28"/>
          <w:lang w:val="kk-KZ"/>
        </w:rPr>
        <w:t xml:space="preserve">мағынасындағы хадисі қуаттайды.  </w:t>
      </w:r>
    </w:p>
    <w:p w:rsidR="00E816F5" w:rsidRPr="0099270D" w:rsidRDefault="00E816F5" w:rsidP="00E816F5">
      <w:pPr>
        <w:spacing w:after="0" w:line="240" w:lineRule="auto"/>
        <w:ind w:left="-567" w:firstLine="540"/>
        <w:jc w:val="both"/>
        <w:rPr>
          <w:rFonts w:ascii="Times New Roman" w:hAnsi="Times New Roman" w:cs="Times New Roman"/>
          <w:sz w:val="28"/>
          <w:szCs w:val="28"/>
          <w:lang w:val="kk-KZ" w:bidi="ar-EG"/>
        </w:rPr>
      </w:pPr>
      <w:r w:rsidRPr="0099270D">
        <w:rPr>
          <w:rFonts w:ascii="Times New Roman" w:hAnsi="Times New Roman" w:cs="Times New Roman"/>
          <w:sz w:val="28"/>
          <w:szCs w:val="28"/>
          <w:lang w:val="kk-KZ" w:bidi="ar-EG"/>
        </w:rPr>
        <w:t xml:space="preserve"> 2. </w:t>
      </w:r>
      <w:r w:rsidRPr="0099270D">
        <w:rPr>
          <w:rFonts w:ascii="Times New Roman" w:hAnsi="Times New Roman" w:cs="Times New Roman"/>
          <w:i/>
          <w:iCs/>
          <w:sz w:val="28"/>
          <w:szCs w:val="28"/>
          <w:lang w:val="kk-KZ" w:bidi="ar-EG"/>
        </w:rPr>
        <w:t>Құранды баяндап, түсіндіріп келуі</w:t>
      </w:r>
      <w:r w:rsidRPr="0099270D">
        <w:rPr>
          <w:rFonts w:ascii="Times New Roman" w:hAnsi="Times New Roman" w:cs="Times New Roman"/>
          <w:sz w:val="28"/>
          <w:szCs w:val="28"/>
          <w:lang w:val="kk-KZ" w:bidi="ar-EG"/>
        </w:rPr>
        <w:t xml:space="preserve">. Ал, баяндаудың мынадай кейіптері бар: </w:t>
      </w:r>
    </w:p>
    <w:p w:rsidR="00E816F5" w:rsidRPr="0099270D" w:rsidRDefault="00E816F5" w:rsidP="00E816F5">
      <w:pPr>
        <w:tabs>
          <w:tab w:val="num" w:pos="0"/>
        </w:tabs>
        <w:spacing w:after="0" w:line="240" w:lineRule="auto"/>
        <w:ind w:left="-567" w:firstLine="540"/>
        <w:jc w:val="both"/>
        <w:rPr>
          <w:rFonts w:ascii="Times New Roman" w:hAnsi="Times New Roman" w:cs="Times New Roman"/>
          <w:sz w:val="28"/>
          <w:szCs w:val="28"/>
          <w:lang w:val="kk-KZ" w:bidi="ar-EG"/>
        </w:rPr>
      </w:pPr>
      <w:r w:rsidRPr="0099270D">
        <w:rPr>
          <w:rFonts w:ascii="Times New Roman" w:hAnsi="Times New Roman" w:cs="Times New Roman"/>
          <w:sz w:val="28"/>
          <w:szCs w:val="28"/>
          <w:lang w:val="kk-KZ" w:bidi="ar-EG"/>
        </w:rPr>
        <w:t>а) Құранда қысқа</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bidi="ar-EG"/>
        </w:rPr>
        <w:t xml:space="preserve">нұсқа (мужмал) келген мәселені баяндауы. Мысалы: пайғамбарымыздың (с.а.с.) намаздың қалай оқылуын және намаз ракағаттарының санын, зекет пен қажылық мәселелерін баяндауы. Сол үшін де Пайғамбар (с.а.с.): </w:t>
      </w:r>
      <w:r w:rsidRPr="0099270D">
        <w:rPr>
          <w:rFonts w:ascii="Times New Roman" w:hAnsi="Times New Roman" w:cs="Times New Roman"/>
          <w:i/>
          <w:iCs/>
          <w:sz w:val="28"/>
          <w:szCs w:val="28"/>
          <w:lang w:val="kk-KZ" w:bidi="ar-EG"/>
        </w:rPr>
        <w:t>«Менің намаз оқығаным секілді намаз оқыңдар», «Менен қажылық рәсімдеріңді алыңдар»</w:t>
      </w:r>
      <w:r w:rsidRPr="0099270D">
        <w:rPr>
          <w:rFonts w:ascii="Times New Roman" w:hAnsi="Times New Roman" w:cs="Times New Roman"/>
          <w:i/>
          <w:iCs/>
          <w:sz w:val="28"/>
          <w:szCs w:val="28"/>
          <w:lang w:val="kk-KZ"/>
        </w:rPr>
        <w:t>,–</w:t>
      </w:r>
      <w:r w:rsidRPr="0099270D">
        <w:rPr>
          <w:rFonts w:ascii="Times New Roman" w:hAnsi="Times New Roman" w:cs="Times New Roman"/>
          <w:sz w:val="28"/>
          <w:szCs w:val="28"/>
          <w:lang w:val="kk-KZ"/>
        </w:rPr>
        <w:t xml:space="preserve"> </w:t>
      </w:r>
      <w:r w:rsidRPr="0099270D">
        <w:rPr>
          <w:rFonts w:ascii="Times New Roman" w:hAnsi="Times New Roman" w:cs="Times New Roman"/>
          <w:sz w:val="28"/>
          <w:szCs w:val="28"/>
          <w:lang w:val="kk-KZ" w:bidi="ar-EG"/>
        </w:rPr>
        <w:t>деген.</w:t>
      </w:r>
    </w:p>
    <w:p w:rsidR="00E816F5" w:rsidRPr="0099270D" w:rsidRDefault="00E816F5" w:rsidP="00E816F5">
      <w:pPr>
        <w:tabs>
          <w:tab w:val="num" w:pos="0"/>
        </w:tabs>
        <w:spacing w:after="0" w:line="240" w:lineRule="auto"/>
        <w:ind w:left="-567" w:firstLine="540"/>
        <w:jc w:val="both"/>
        <w:rPr>
          <w:rFonts w:ascii="Times New Roman" w:hAnsi="Times New Roman" w:cs="Times New Roman"/>
          <w:sz w:val="28"/>
          <w:szCs w:val="28"/>
          <w:lang w:val="kk-KZ"/>
        </w:rPr>
      </w:pPr>
      <w:r w:rsidRPr="0099270D">
        <w:rPr>
          <w:rFonts w:ascii="Times New Roman" w:hAnsi="Times New Roman" w:cs="Times New Roman"/>
          <w:sz w:val="28"/>
          <w:szCs w:val="28"/>
          <w:lang w:val="kk-KZ" w:bidi="ar-EG"/>
        </w:rPr>
        <w:t>ә) Құрандағы жалпы (аам) үкімді жалқы (тахсис) қылуы. Мысалы: Әбу Һурайрадан жеткен хадисте: «Аллаһ елшісі (с.а.с.) кісі әйелмен ол әйелдің немере әпкесі арасын қосуды және әйелмен ол әйелдің нағашы әпкесі арасын қосуды тыйды, яғни екеуіне бірдей некелесуді тыйған».</w:t>
      </w:r>
      <w:r w:rsidRPr="0099270D">
        <w:rPr>
          <w:rStyle w:val="a9"/>
          <w:rFonts w:ascii="Times New Roman" w:hAnsi="Times New Roman" w:cs="Times New Roman"/>
          <w:sz w:val="28"/>
          <w:szCs w:val="28"/>
          <w:lang w:val="kk-KZ" w:bidi="ar-EG"/>
        </w:rPr>
        <w:footnoteReference w:id="28"/>
      </w:r>
      <w:r w:rsidRPr="0099270D">
        <w:rPr>
          <w:rFonts w:ascii="Times New Roman" w:hAnsi="Times New Roman" w:cs="Times New Roman"/>
          <w:sz w:val="28"/>
          <w:szCs w:val="28"/>
          <w:lang w:val="kk-KZ" w:bidi="ar-EG"/>
        </w:rPr>
        <w:t xml:space="preserve"> Бұл хадис Аллаһ тағаланың: </w:t>
      </w:r>
    </w:p>
    <w:p w:rsidR="00E816F5" w:rsidRPr="0099270D" w:rsidRDefault="00E816F5" w:rsidP="00E816F5">
      <w:pPr>
        <w:tabs>
          <w:tab w:val="num" w:pos="0"/>
        </w:tabs>
        <w:spacing w:after="0" w:line="240" w:lineRule="auto"/>
        <w:ind w:left="-567"/>
        <w:jc w:val="both"/>
        <w:rPr>
          <w:rFonts w:ascii="Times New Roman" w:hAnsi="Times New Roman" w:cs="Times New Roman"/>
          <w:sz w:val="28"/>
          <w:szCs w:val="28"/>
          <w:lang w:val="kk-KZ" w:bidi="ar-EG"/>
        </w:rPr>
      </w:pPr>
      <w:r w:rsidRPr="0099270D">
        <w:rPr>
          <w:rFonts w:ascii="Times New Roman" w:hAnsi="Times New Roman" w:cs="Traditional Arabic"/>
          <w:sz w:val="32"/>
          <w:szCs w:val="32"/>
          <w:rtl/>
        </w:rPr>
        <w:t>وَأُحِلَّ لَكُم مَّا وَرَاء ذَلِكُم</w:t>
      </w:r>
      <w:r w:rsidRPr="0099270D">
        <w:rPr>
          <w:rFonts w:ascii="Times New Roman" w:hAnsi="Times New Roman" w:cs="Times New Roman"/>
          <w:sz w:val="28"/>
          <w:szCs w:val="28"/>
          <w:lang w:val="kk-KZ"/>
        </w:rPr>
        <w:t xml:space="preserve"> </w:t>
      </w:r>
      <w:r w:rsidRPr="0099270D">
        <w:rPr>
          <w:rFonts w:ascii="Times New Roman" w:hAnsi="Times New Roman" w:cs="Times New Roman"/>
          <w:b/>
          <w:bCs/>
          <w:sz w:val="28"/>
          <w:szCs w:val="28"/>
          <w:lang w:val="kk-KZ"/>
        </w:rPr>
        <w:t xml:space="preserve">«Бұлардан басқалары сендерге халал қылынды» </w:t>
      </w:r>
      <w:r w:rsidRPr="0099270D">
        <w:rPr>
          <w:rFonts w:ascii="Times New Roman" w:hAnsi="Times New Roman" w:cs="Times New Roman"/>
          <w:sz w:val="28"/>
          <w:szCs w:val="28"/>
          <w:lang w:val="kk-KZ"/>
        </w:rPr>
        <w:t>(«Ниса» сүресі, 24),</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 </w:t>
      </w:r>
      <w:r w:rsidRPr="0099270D">
        <w:rPr>
          <w:rFonts w:ascii="Times New Roman" w:hAnsi="Times New Roman" w:cs="Times New Roman"/>
          <w:sz w:val="28"/>
          <w:szCs w:val="28"/>
          <w:lang w:val="kk-KZ" w:bidi="ar-EG"/>
        </w:rPr>
        <w:t>деген жалпы келген</w:t>
      </w:r>
      <w:r w:rsidRPr="0099270D">
        <w:rPr>
          <w:rFonts w:ascii="Times New Roman" w:hAnsi="Times New Roman" w:cs="Times New Roman"/>
          <w:i/>
          <w:iCs/>
          <w:sz w:val="28"/>
          <w:szCs w:val="28"/>
          <w:lang w:val="kk-KZ"/>
        </w:rPr>
        <w:t xml:space="preserve"> </w:t>
      </w:r>
      <w:r w:rsidRPr="0099270D">
        <w:rPr>
          <w:rFonts w:ascii="Times New Roman" w:hAnsi="Times New Roman" w:cs="Times New Roman"/>
          <w:sz w:val="28"/>
          <w:szCs w:val="28"/>
          <w:lang w:val="kk-KZ"/>
        </w:rPr>
        <w:t xml:space="preserve"> </w:t>
      </w:r>
      <w:r w:rsidRPr="0099270D">
        <w:rPr>
          <w:rFonts w:ascii="Times New Roman" w:hAnsi="Times New Roman" w:cs="Times New Roman"/>
          <w:sz w:val="28"/>
          <w:szCs w:val="28"/>
          <w:lang w:val="kk-KZ" w:bidi="ar-EG"/>
        </w:rPr>
        <w:t>аятты жалқы (тахсис) қылушы болып табылады.</w:t>
      </w:r>
    </w:p>
    <w:p w:rsidR="00E816F5" w:rsidRPr="0099270D" w:rsidRDefault="00E816F5" w:rsidP="00E816F5">
      <w:pPr>
        <w:pStyle w:val="a4"/>
        <w:ind w:left="-567" w:firstLine="567"/>
        <w:jc w:val="both"/>
        <w:rPr>
          <w:rFonts w:ascii="Times New Roman" w:hAnsi="Times New Roman" w:cs="Times New Roman"/>
          <w:color w:val="000000"/>
          <w:sz w:val="28"/>
          <w:szCs w:val="28"/>
          <w:lang w:val="kk-KZ" w:bidi="ar-LY"/>
        </w:rPr>
      </w:pPr>
      <w:r w:rsidRPr="0099270D">
        <w:rPr>
          <w:rFonts w:ascii="Times New Roman" w:hAnsi="Times New Roman" w:cs="Times New Roman"/>
          <w:color w:val="000000"/>
          <w:sz w:val="28"/>
          <w:szCs w:val="28"/>
          <w:lang w:val="kk-KZ" w:bidi="ar-LY"/>
        </w:rPr>
        <w:t xml:space="preserve"> «</w:t>
      </w:r>
      <w:r w:rsidRPr="0099270D">
        <w:rPr>
          <w:rFonts w:cs="Traditional Arabic"/>
          <w:color w:val="000000"/>
          <w:sz w:val="32"/>
          <w:szCs w:val="32"/>
          <w:rtl/>
        </w:rPr>
        <w:t>الَّذِينَ آَمَنُوا وَلَمْ يَلْبِسُوا إِيمَانَهُمْ بِظُلْمٍ</w:t>
      </w:r>
      <w:r w:rsidRPr="0099270D">
        <w:rPr>
          <w:rFonts w:ascii="Times New Roman" w:hAnsi="Times New Roman" w:cs="Times New Roman"/>
          <w:color w:val="000000"/>
          <w:sz w:val="28"/>
          <w:szCs w:val="28"/>
          <w:lang w:val="kk-KZ" w:bidi="ar-LY"/>
        </w:rPr>
        <w:t>» «</w:t>
      </w:r>
      <w:r w:rsidRPr="0099270D">
        <w:rPr>
          <w:rFonts w:ascii="Times New Roman" w:hAnsi="Times New Roman" w:cs="Times New Roman"/>
          <w:b/>
          <w:bCs/>
          <w:color w:val="000000"/>
          <w:sz w:val="28"/>
          <w:szCs w:val="28"/>
          <w:lang w:val="kk-KZ" w:bidi="ar-LY"/>
        </w:rPr>
        <w:t>Сондай иман келтіріп, сенімдерін зұлымдықпен былғамағандар</w:t>
      </w:r>
      <w:r w:rsidRPr="0099270D">
        <w:rPr>
          <w:rFonts w:ascii="Times New Roman" w:hAnsi="Times New Roman" w:cs="Times New Roman"/>
          <w:color w:val="000000"/>
          <w:sz w:val="28"/>
          <w:szCs w:val="28"/>
          <w:lang w:val="kk-KZ" w:bidi="ar-LY"/>
        </w:rPr>
        <w:t>» (</w:t>
      </w:r>
      <w:r w:rsidRPr="0099270D">
        <w:rPr>
          <w:rFonts w:ascii="Times New Roman" w:hAnsi="Times New Roman" w:cs="Times New Roman"/>
          <w:sz w:val="28"/>
          <w:szCs w:val="28"/>
          <w:lang w:val="kk-KZ"/>
        </w:rPr>
        <w:t>«Әнғам» сүресі, 82)</w:t>
      </w:r>
      <w:r w:rsidRPr="0099270D">
        <w:rPr>
          <w:rFonts w:ascii="Times New Roman" w:hAnsi="Times New Roman" w:cs="Times New Roman"/>
          <w:color w:val="000000"/>
          <w:sz w:val="28"/>
          <w:szCs w:val="28"/>
          <w:lang w:val="kk-KZ" w:bidi="ar-LY"/>
        </w:rPr>
        <w:t xml:space="preserve"> аяты түскен кезде, сахабалар «зұлымдық» сөзін жалпылама түсініп: «Уа, Аллаһтың елшісі, қайсыбіріміз өз</w:t>
      </w:r>
      <w:r w:rsidRPr="0099270D">
        <w:rPr>
          <w:rFonts w:ascii="Times New Roman" w:hAnsi="Times New Roman" w:cs="Times New Roman"/>
          <w:sz w:val="28"/>
          <w:szCs w:val="28"/>
          <w:lang w:val="kk-KZ"/>
        </w:rPr>
        <w:t>-</w:t>
      </w:r>
      <w:r w:rsidRPr="0099270D">
        <w:rPr>
          <w:rFonts w:ascii="Times New Roman" w:hAnsi="Times New Roman" w:cs="Times New Roman"/>
          <w:color w:val="000000"/>
          <w:sz w:val="28"/>
          <w:szCs w:val="28"/>
          <w:lang w:val="kk-KZ" w:bidi="ar-LY"/>
        </w:rPr>
        <w:t xml:space="preserve">өзіне зұлымдық жасамайды?» </w:t>
      </w:r>
      <w:r w:rsidRPr="0099270D">
        <w:rPr>
          <w:rFonts w:ascii="Times New Roman" w:hAnsi="Times New Roman" w:cs="Times New Roman"/>
          <w:sz w:val="28"/>
          <w:szCs w:val="28"/>
          <w:lang w:val="kk-KZ" w:bidi="ar-LY"/>
        </w:rPr>
        <w:t xml:space="preserve">–  </w:t>
      </w:r>
      <w:r w:rsidRPr="0099270D">
        <w:rPr>
          <w:rFonts w:ascii="Times New Roman" w:hAnsi="Times New Roman" w:cs="Times New Roman"/>
          <w:color w:val="000000"/>
          <w:sz w:val="28"/>
          <w:szCs w:val="28"/>
          <w:lang w:val="kk-KZ" w:bidi="ar-LY"/>
        </w:rPr>
        <w:t>деген кезде, Аллаһ елшісі</w:t>
      </w:r>
      <w:r w:rsidRPr="0099270D">
        <w:rPr>
          <w:rFonts w:ascii="Times New Roman" w:hAnsi="Times New Roman" w:cs="Times New Roman"/>
          <w:sz w:val="28"/>
          <w:szCs w:val="28"/>
          <w:lang w:val="kk-KZ" w:bidi="ar-LY"/>
        </w:rPr>
        <w:t xml:space="preserve"> (с.а.с.)</w:t>
      </w:r>
      <w:r w:rsidRPr="0099270D">
        <w:rPr>
          <w:rFonts w:ascii="Times New Roman" w:hAnsi="Times New Roman" w:cs="Times New Roman"/>
          <w:color w:val="000000"/>
          <w:sz w:val="28"/>
          <w:szCs w:val="28"/>
          <w:lang w:val="kk-KZ" w:bidi="ar-LY"/>
        </w:rPr>
        <w:t xml:space="preserve">: </w:t>
      </w:r>
      <w:r w:rsidRPr="0099270D">
        <w:rPr>
          <w:rFonts w:ascii="Times New Roman" w:hAnsi="Times New Roman" w:cs="Times New Roman"/>
          <w:i/>
          <w:iCs/>
          <w:color w:val="000000"/>
          <w:sz w:val="28"/>
          <w:szCs w:val="28"/>
          <w:lang w:val="kk-KZ" w:bidi="ar-LY"/>
        </w:rPr>
        <w:t xml:space="preserve">«Бұл сендердің ойлағандарыңдай емес, аяттағы «зұлымдық» сөзі </w:t>
      </w:r>
      <w:r w:rsidRPr="0099270D">
        <w:rPr>
          <w:rFonts w:ascii="Times New Roman" w:hAnsi="Times New Roman" w:cs="Times New Roman"/>
          <w:i/>
          <w:iCs/>
          <w:sz w:val="28"/>
          <w:szCs w:val="28"/>
          <w:lang w:val="kk-KZ" w:bidi="ar-LY"/>
        </w:rPr>
        <w:t>–</w:t>
      </w:r>
      <w:r w:rsidRPr="0099270D">
        <w:rPr>
          <w:rFonts w:ascii="Times New Roman" w:hAnsi="Times New Roman" w:cs="Times New Roman"/>
          <w:i/>
          <w:iCs/>
          <w:color w:val="000000"/>
          <w:sz w:val="28"/>
          <w:szCs w:val="28"/>
          <w:lang w:val="kk-KZ" w:bidi="ar-LY"/>
        </w:rPr>
        <w:t xml:space="preserve"> Аллаһқа ортақ қосу»</w:t>
      </w:r>
      <w:r w:rsidRPr="0099270D">
        <w:rPr>
          <w:rFonts w:ascii="Times New Roman" w:hAnsi="Times New Roman" w:cs="Times New Roman"/>
          <w:color w:val="000000"/>
          <w:sz w:val="28"/>
          <w:szCs w:val="28"/>
          <w:lang w:val="kk-KZ" w:bidi="ar-LY"/>
        </w:rPr>
        <w:t>,</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bidi="ar-LY"/>
        </w:rPr>
        <w:t xml:space="preserve"> деп түсіндірген.</w:t>
      </w:r>
    </w:p>
    <w:p w:rsidR="00E816F5" w:rsidRPr="0099270D" w:rsidRDefault="00E816F5" w:rsidP="00E816F5">
      <w:pPr>
        <w:tabs>
          <w:tab w:val="num" w:pos="0"/>
          <w:tab w:val="left" w:pos="3270"/>
        </w:tabs>
        <w:spacing w:after="0" w:line="240" w:lineRule="auto"/>
        <w:ind w:left="-567" w:firstLine="540"/>
        <w:jc w:val="both"/>
        <w:rPr>
          <w:rFonts w:ascii="Times New Roman" w:hAnsi="Times New Roman" w:cs="Times New Roman"/>
          <w:sz w:val="28"/>
          <w:szCs w:val="28"/>
          <w:lang w:val="kk-KZ"/>
        </w:rPr>
      </w:pPr>
      <w:r w:rsidRPr="0099270D">
        <w:rPr>
          <w:rFonts w:ascii="Times New Roman" w:hAnsi="Times New Roman" w:cs="Times New Roman"/>
          <w:sz w:val="28"/>
          <w:szCs w:val="28"/>
          <w:lang w:val="kk-KZ" w:bidi="ar-EG"/>
        </w:rPr>
        <w:t xml:space="preserve">б) Құранда нақты шектелмей келген мәселені (мутлақты) шектеуі (тақиид қылуы). Мысалы: </w:t>
      </w:r>
      <w:r w:rsidRPr="0099270D">
        <w:rPr>
          <w:rFonts w:ascii="Times New Roman" w:hAnsi="Times New Roman" w:cs="Traditional Arabic"/>
          <w:sz w:val="32"/>
          <w:szCs w:val="32"/>
          <w:rtl/>
        </w:rPr>
        <w:t xml:space="preserve">وَالسَّارِقُ وَالسَّارِقَةُ فَاقْطَعُواْ أَيْدِيَهُمَا جَزَاء بِمَا كَسَبَا نَكَالاً مِّنَ اللّهِ وَاللّهُ عَزِيزٌ حَكِيمٌ </w:t>
      </w:r>
      <w:r w:rsidRPr="0099270D">
        <w:rPr>
          <w:rFonts w:ascii="Times New Roman" w:hAnsi="Times New Roman" w:cs="Times New Roman" w:hint="cs"/>
          <w:sz w:val="28"/>
          <w:szCs w:val="28"/>
          <w:rtl/>
          <w:lang w:val="kk-KZ"/>
        </w:rPr>
        <w:t xml:space="preserve"> </w:t>
      </w:r>
      <w:r w:rsidRPr="0099270D">
        <w:rPr>
          <w:rFonts w:ascii="Times New Roman" w:hAnsi="Times New Roman" w:cs="Times New Roman"/>
          <w:sz w:val="28"/>
          <w:szCs w:val="28"/>
          <w:lang w:val="kk-KZ"/>
        </w:rPr>
        <w:t xml:space="preserve">  </w:t>
      </w:r>
      <w:r w:rsidRPr="0099270D">
        <w:rPr>
          <w:rFonts w:ascii="Times New Roman" w:hAnsi="Times New Roman" w:cs="Times New Roman"/>
          <w:b/>
          <w:bCs/>
          <w:sz w:val="28"/>
          <w:szCs w:val="28"/>
          <w:lang w:val="kk-KZ"/>
        </w:rPr>
        <w:t xml:space="preserve">«Ер және әйел ұрының қылмыстарына жаза әрі Аллаһтан бір өнеге түрінде қолдарын кесіңдер. Аллаһ аса үстем, хикмет иесі» </w:t>
      </w:r>
      <w:r w:rsidRPr="0099270D">
        <w:rPr>
          <w:rFonts w:ascii="Times New Roman" w:hAnsi="Times New Roman" w:cs="Times New Roman"/>
          <w:sz w:val="28"/>
          <w:szCs w:val="28"/>
          <w:lang w:val="kk-KZ"/>
        </w:rPr>
        <w:t xml:space="preserve">(«Мәида» сүресі, 38) аятын, пайғамбар (с.а.с.) </w:t>
      </w:r>
      <w:r w:rsidRPr="0099270D">
        <w:rPr>
          <w:rFonts w:ascii="Times New Roman" w:hAnsi="Times New Roman" w:cs="Times New Roman"/>
          <w:sz w:val="28"/>
          <w:szCs w:val="28"/>
          <w:lang w:val="kk-KZ" w:bidi="ar-EG"/>
        </w:rPr>
        <w:t>ұрының қолы білезігінен кесілетіндігін айтып шектеген.</w:t>
      </w:r>
    </w:p>
    <w:p w:rsidR="00E816F5" w:rsidRPr="0099270D" w:rsidRDefault="00E816F5" w:rsidP="00E816F5">
      <w:pPr>
        <w:tabs>
          <w:tab w:val="num" w:pos="0"/>
          <w:tab w:val="left" w:pos="3270"/>
        </w:tabs>
        <w:spacing w:after="0" w:line="240" w:lineRule="auto"/>
        <w:ind w:left="-567" w:firstLine="540"/>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в) Мағынасы көмескі болып келген аятты түсіндіруі. Мысалы: </w:t>
      </w:r>
      <w:r w:rsidRPr="0099270D">
        <w:rPr>
          <w:rFonts w:ascii="Times New Roman" w:hAnsi="Times New Roman" w:cs="Times New Roman"/>
          <w:color w:val="000000"/>
          <w:sz w:val="28"/>
          <w:szCs w:val="28"/>
          <w:lang w:val="kk-KZ"/>
        </w:rPr>
        <w:t>пайғамбар (с.а.с.)</w:t>
      </w:r>
      <w:r w:rsidRPr="0099270D">
        <w:rPr>
          <w:rFonts w:ascii="Times New Roman" w:hAnsi="Times New Roman" w:cs="Times New Roman"/>
          <w:color w:val="000000"/>
          <w:sz w:val="32"/>
          <w:szCs w:val="32"/>
          <w:lang w:val="kk-KZ"/>
        </w:rPr>
        <w:t xml:space="preserve"> «</w:t>
      </w:r>
      <w:r w:rsidRPr="0099270D">
        <w:rPr>
          <w:rFonts w:ascii="Times New Roman" w:hAnsi="Times New Roman" w:cs="Times New Roman"/>
          <w:color w:val="000000"/>
          <w:sz w:val="32"/>
          <w:szCs w:val="32"/>
          <w:lang w:val="kk-KZ" w:bidi="ar-LY"/>
        </w:rPr>
        <w:t>...</w:t>
      </w:r>
      <w:r w:rsidRPr="0099270D">
        <w:rPr>
          <w:rFonts w:cs="Traditional Arabic"/>
          <w:color w:val="000000"/>
          <w:sz w:val="32"/>
          <w:szCs w:val="32"/>
          <w:rtl/>
        </w:rPr>
        <w:t>كُلُوا وَاشْرَبُوا حَتَّى يَتَبَيَّنَ لَكُمُ الْخَيْطُ الْأَبْيَضُ مِنَ الْخَيْطِ الْأَسْوَدِ</w:t>
      </w:r>
      <w:r w:rsidRPr="0099270D">
        <w:rPr>
          <w:rFonts w:ascii="Times New Roman" w:hAnsi="Times New Roman" w:cs="Times New Roman"/>
          <w:color w:val="000000"/>
          <w:sz w:val="32"/>
          <w:szCs w:val="32"/>
          <w:lang w:val="kk-KZ"/>
        </w:rPr>
        <w:t xml:space="preserve">» </w:t>
      </w:r>
      <w:r w:rsidRPr="0099270D">
        <w:rPr>
          <w:rFonts w:ascii="Times New Roman" w:hAnsi="Times New Roman" w:cs="Times New Roman"/>
          <w:b/>
          <w:bCs/>
          <w:color w:val="000000"/>
          <w:sz w:val="28"/>
          <w:szCs w:val="28"/>
          <w:lang w:val="kk-KZ"/>
        </w:rPr>
        <w:t xml:space="preserve">«ақ жіп қара жіптен </w:t>
      </w:r>
      <w:r w:rsidRPr="0099270D">
        <w:rPr>
          <w:rFonts w:ascii="Times New Roman" w:hAnsi="Times New Roman" w:cs="Times New Roman"/>
          <w:b/>
          <w:bCs/>
          <w:color w:val="000000"/>
          <w:sz w:val="28"/>
          <w:szCs w:val="28"/>
          <w:lang w:val="kk-KZ"/>
        </w:rPr>
        <w:lastRenderedPageBreak/>
        <w:t>айырылғанға дейін жеп ішіңдер...»</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sz w:val="28"/>
          <w:szCs w:val="28"/>
          <w:lang w:val="kk-KZ"/>
        </w:rPr>
        <w:t xml:space="preserve">«Бақара» сүресі, </w:t>
      </w:r>
      <w:r w:rsidRPr="0099270D">
        <w:rPr>
          <w:rFonts w:ascii="Times New Roman" w:hAnsi="Times New Roman" w:cs="Times New Roman"/>
          <w:sz w:val="28"/>
          <w:szCs w:val="28"/>
          <w:lang w:val="kk-KZ" w:bidi="ar-LY"/>
        </w:rPr>
        <w:t>187)</w:t>
      </w:r>
      <w:r w:rsidRPr="0099270D">
        <w:rPr>
          <w:rFonts w:ascii="Times New Roman" w:hAnsi="Times New Roman" w:cs="Times New Roman"/>
          <w:lang w:val="kk-KZ" w:bidi="ar-LY"/>
        </w:rPr>
        <w:t xml:space="preserve"> </w:t>
      </w:r>
      <w:r w:rsidRPr="0099270D">
        <w:rPr>
          <w:rFonts w:ascii="Times New Roman" w:hAnsi="Times New Roman" w:cs="Times New Roman"/>
          <w:color w:val="000000"/>
          <w:sz w:val="28"/>
          <w:szCs w:val="28"/>
          <w:lang w:val="kk-KZ"/>
        </w:rPr>
        <w:t>аятындағы ақ жіп пен қара жіпті</w:t>
      </w:r>
      <w:r w:rsidRPr="0099270D">
        <w:rPr>
          <w:rFonts w:ascii="Times New Roman" w:hAnsi="Times New Roman" w:cs="Times New Roman"/>
          <w:sz w:val="28"/>
          <w:szCs w:val="28"/>
          <w:lang w:val="kk-KZ" w:bidi="ar-LY"/>
        </w:rPr>
        <w:t xml:space="preserve"> </w:t>
      </w:r>
      <w:r w:rsidRPr="0099270D">
        <w:rPr>
          <w:rFonts w:ascii="Times New Roman" w:hAnsi="Times New Roman" w:cs="Times New Roman"/>
          <w:sz w:val="28"/>
          <w:szCs w:val="28"/>
          <w:lang w:val="kk-KZ"/>
        </w:rPr>
        <w:t>күн мен түн екендігін түсіндірген болатын.</w:t>
      </w:r>
    </w:p>
    <w:p w:rsidR="00E816F5" w:rsidRPr="0099270D" w:rsidRDefault="00E816F5" w:rsidP="00E816F5">
      <w:pPr>
        <w:tabs>
          <w:tab w:val="num" w:pos="0"/>
          <w:tab w:val="left" w:pos="3270"/>
        </w:tabs>
        <w:spacing w:after="0" w:line="240" w:lineRule="auto"/>
        <w:ind w:left="-567" w:firstLine="540"/>
        <w:jc w:val="both"/>
        <w:rPr>
          <w:rFonts w:ascii="Times New Roman" w:hAnsi="Times New Roman" w:cs="Times New Roman"/>
          <w:sz w:val="28"/>
          <w:szCs w:val="28"/>
          <w:lang w:val="kk-KZ" w:bidi="ar-EG"/>
        </w:rPr>
      </w:pPr>
      <w:r w:rsidRPr="0099270D">
        <w:rPr>
          <w:rFonts w:ascii="Times New Roman" w:hAnsi="Times New Roman" w:cs="Times New Roman"/>
          <w:i/>
          <w:iCs/>
          <w:sz w:val="28"/>
          <w:szCs w:val="28"/>
          <w:lang w:val="kk-KZ"/>
        </w:rPr>
        <w:t xml:space="preserve"> </w:t>
      </w:r>
      <w:r w:rsidRPr="0099270D">
        <w:rPr>
          <w:rFonts w:ascii="Times New Roman" w:hAnsi="Times New Roman" w:cs="Times New Roman"/>
          <w:i/>
          <w:iCs/>
          <w:sz w:val="28"/>
          <w:szCs w:val="28"/>
          <w:lang w:val="kk-KZ" w:bidi="ar-EG"/>
        </w:rPr>
        <w:t>3. Сүннеттің Құранның белгілі бір сөздерін түсіндіруі.</w:t>
      </w:r>
      <w:r w:rsidRPr="0099270D">
        <w:rPr>
          <w:rFonts w:ascii="Times New Roman" w:hAnsi="Times New Roman" w:cs="Times New Roman"/>
          <w:sz w:val="28"/>
          <w:szCs w:val="28"/>
          <w:lang w:val="kk-KZ" w:bidi="ar-EG"/>
        </w:rPr>
        <w:t xml:space="preserve"> Мысалы: пайғамбарымыздың (с.а.с.): «</w:t>
      </w:r>
      <w:r w:rsidRPr="0099270D">
        <w:rPr>
          <w:rFonts w:cs="Traditional Arabic"/>
          <w:color w:val="000000"/>
          <w:sz w:val="32"/>
          <w:szCs w:val="32"/>
          <w:rtl/>
        </w:rPr>
        <w:t>الْمَغْضُوبِ عَلَيْهِمْ</w:t>
      </w:r>
      <w:r w:rsidRPr="0099270D">
        <w:rPr>
          <w:rFonts w:ascii="Times New Roman" w:hAnsi="Times New Roman" w:cs="Times New Roman"/>
          <w:sz w:val="28"/>
          <w:szCs w:val="28"/>
          <w:lang w:val="kk-KZ" w:bidi="ar-EG"/>
        </w:rPr>
        <w:t xml:space="preserve">», </w:t>
      </w:r>
      <w:r w:rsidRPr="0099270D">
        <w:rPr>
          <w:rFonts w:ascii="Times New Roman" w:hAnsi="Times New Roman" w:cs="Times New Roman"/>
          <w:i/>
          <w:iCs/>
          <w:sz w:val="28"/>
          <w:szCs w:val="28"/>
          <w:lang w:val="kk-KZ" w:bidi="ar-EG"/>
        </w:rPr>
        <w:t xml:space="preserve">«ашуға ұшырағандар» сөзін </w:t>
      </w:r>
      <w:r w:rsidRPr="0099270D">
        <w:rPr>
          <w:rFonts w:ascii="Times New Roman" w:hAnsi="Times New Roman" w:cs="Times New Roman"/>
          <w:i/>
          <w:iCs/>
          <w:sz w:val="28"/>
          <w:szCs w:val="28"/>
          <w:lang w:val="kk-KZ" w:bidi="ar-LY"/>
        </w:rPr>
        <w:t>– я</w:t>
      </w:r>
      <w:r w:rsidRPr="0099270D">
        <w:rPr>
          <w:rFonts w:ascii="Times New Roman" w:hAnsi="Times New Roman" w:cs="Times New Roman"/>
          <w:i/>
          <w:iCs/>
          <w:sz w:val="28"/>
          <w:szCs w:val="28"/>
          <w:lang w:val="kk-KZ" w:bidi="ar-EG"/>
        </w:rPr>
        <w:t>һудилер</w:t>
      </w:r>
      <w:r w:rsidRPr="0099270D">
        <w:rPr>
          <w:rFonts w:ascii="Times New Roman" w:hAnsi="Times New Roman" w:cs="Times New Roman"/>
          <w:sz w:val="28"/>
          <w:szCs w:val="28"/>
          <w:lang w:val="kk-KZ" w:bidi="ar-EG"/>
        </w:rPr>
        <w:t>, «</w:t>
      </w:r>
      <w:r w:rsidRPr="0099270D">
        <w:rPr>
          <w:rFonts w:cs="Traditional Arabic"/>
          <w:color w:val="000000"/>
          <w:sz w:val="32"/>
          <w:szCs w:val="32"/>
          <w:rtl/>
        </w:rPr>
        <w:t>الضَّالِّينَ</w:t>
      </w:r>
      <w:r w:rsidRPr="0099270D">
        <w:rPr>
          <w:rFonts w:ascii="Times New Roman" w:hAnsi="Times New Roman" w:cs="Times New Roman"/>
          <w:sz w:val="28"/>
          <w:szCs w:val="28"/>
          <w:lang w:val="kk-KZ" w:bidi="ar-EG"/>
        </w:rPr>
        <w:t>»</w:t>
      </w:r>
      <w:r w:rsidRPr="0099270D">
        <w:rPr>
          <w:rFonts w:ascii="Times New Roman" w:hAnsi="Times New Roman" w:cs="Times New Roman"/>
          <w:i/>
          <w:iCs/>
          <w:sz w:val="28"/>
          <w:szCs w:val="28"/>
          <w:lang w:val="kk-KZ" w:bidi="ar-EG"/>
        </w:rPr>
        <w:t xml:space="preserve"> «адасқандар» сөзін </w:t>
      </w:r>
      <w:r w:rsidRPr="0099270D">
        <w:rPr>
          <w:rFonts w:ascii="Times New Roman" w:hAnsi="Times New Roman" w:cs="Times New Roman"/>
          <w:i/>
          <w:iCs/>
          <w:sz w:val="28"/>
          <w:szCs w:val="28"/>
          <w:lang w:val="kk-KZ" w:bidi="ar-LY"/>
        </w:rPr>
        <w:t>–</w:t>
      </w:r>
      <w:r w:rsidRPr="0099270D">
        <w:rPr>
          <w:rFonts w:ascii="Times New Roman" w:hAnsi="Times New Roman" w:cs="Times New Roman"/>
          <w:i/>
          <w:iCs/>
          <w:sz w:val="28"/>
          <w:szCs w:val="28"/>
          <w:lang w:val="kk-KZ" w:bidi="ar-EG"/>
        </w:rPr>
        <w:t xml:space="preserve"> христиандар»</w:t>
      </w:r>
      <w:r w:rsidRPr="00E816F5">
        <w:rPr>
          <w:rFonts w:ascii="Times New Roman" w:hAnsi="Times New Roman" w:cs="Times New Roman"/>
          <w:i/>
          <w:iCs/>
          <w:sz w:val="28"/>
          <w:szCs w:val="28"/>
          <w:lang w:val="kk-KZ" w:bidi="ar-EG"/>
        </w:rPr>
        <w:t>,–</w:t>
      </w:r>
      <w:r w:rsidRPr="0099270D">
        <w:rPr>
          <w:rFonts w:ascii="Times New Roman" w:hAnsi="Times New Roman" w:cs="Times New Roman"/>
          <w:sz w:val="28"/>
          <w:szCs w:val="28"/>
          <w:lang w:val="kk-KZ" w:bidi="ar-EG"/>
        </w:rPr>
        <w:t xml:space="preserve"> деп түсіндіруі секілді. </w:t>
      </w:r>
    </w:p>
    <w:p w:rsidR="00E816F5" w:rsidRPr="0099270D" w:rsidRDefault="00E816F5" w:rsidP="00E816F5">
      <w:pPr>
        <w:tabs>
          <w:tab w:val="num" w:pos="0"/>
          <w:tab w:val="left" w:pos="3270"/>
        </w:tabs>
        <w:spacing w:after="0" w:line="240" w:lineRule="auto"/>
        <w:ind w:left="-567" w:firstLine="540"/>
        <w:jc w:val="both"/>
        <w:rPr>
          <w:rFonts w:ascii="Times New Roman" w:hAnsi="Times New Roman" w:cs="Times New Roman"/>
          <w:sz w:val="28"/>
          <w:szCs w:val="28"/>
          <w:lang w:val="kk-KZ" w:bidi="ar-EG"/>
        </w:rPr>
      </w:pPr>
      <w:r w:rsidRPr="0099270D">
        <w:rPr>
          <w:rFonts w:ascii="Times New Roman" w:hAnsi="Times New Roman" w:cs="Times New Roman"/>
          <w:sz w:val="28"/>
          <w:szCs w:val="28"/>
          <w:lang w:val="kk-KZ" w:bidi="ar-EG"/>
        </w:rPr>
        <w:t>4.</w:t>
      </w:r>
      <w:r w:rsidRPr="0099270D">
        <w:rPr>
          <w:rFonts w:ascii="Times New Roman" w:hAnsi="Times New Roman" w:cs="Times New Roman"/>
          <w:b/>
          <w:bCs/>
          <w:sz w:val="28"/>
          <w:szCs w:val="28"/>
          <w:lang w:val="kk-KZ" w:bidi="ar-EG"/>
        </w:rPr>
        <w:t xml:space="preserve"> </w:t>
      </w:r>
      <w:r w:rsidRPr="0099270D">
        <w:rPr>
          <w:rFonts w:ascii="Times New Roman" w:hAnsi="Times New Roman" w:cs="Times New Roman"/>
          <w:i/>
          <w:iCs/>
          <w:sz w:val="28"/>
          <w:szCs w:val="28"/>
          <w:lang w:val="kk-KZ" w:bidi="ar-EG"/>
        </w:rPr>
        <w:t>Құранда келмеген жаңа бір үкіммен келуі мүмкін</w:t>
      </w:r>
      <w:r w:rsidRPr="0099270D">
        <w:rPr>
          <w:rFonts w:ascii="Times New Roman" w:hAnsi="Times New Roman" w:cs="Times New Roman"/>
          <w:sz w:val="28"/>
          <w:szCs w:val="28"/>
          <w:lang w:val="kk-KZ" w:bidi="ar-EG"/>
        </w:rPr>
        <w:t>, яғни Пайғамбарымыздың (с.а.с.) сүннетімен Құран Кәрімде келмеген үкімнің бекітілуі. Мысалы: бойдақ емес зинақордың, пітір садақасының үкімі секілді.</w:t>
      </w:r>
    </w:p>
    <w:p w:rsidR="00E816F5" w:rsidRPr="0099270D" w:rsidRDefault="00E816F5" w:rsidP="00E816F5">
      <w:pPr>
        <w:tabs>
          <w:tab w:val="num" w:pos="0"/>
        </w:tabs>
        <w:spacing w:after="0" w:line="240" w:lineRule="auto"/>
        <w:ind w:left="-567" w:firstLine="540"/>
        <w:jc w:val="both"/>
        <w:rPr>
          <w:rFonts w:ascii="Times New Roman" w:hAnsi="Times New Roman" w:cs="Times New Roman"/>
          <w:sz w:val="28"/>
          <w:szCs w:val="28"/>
          <w:lang w:val="kk-KZ" w:bidi="ar-EG"/>
        </w:rPr>
      </w:pPr>
      <w:r w:rsidRPr="0099270D">
        <w:rPr>
          <w:rFonts w:ascii="Times New Roman" w:hAnsi="Times New Roman" w:cs="Times New Roman"/>
          <w:i/>
          <w:iCs/>
          <w:sz w:val="28"/>
          <w:szCs w:val="28"/>
          <w:lang w:val="kk-KZ" w:bidi="ar-EG"/>
        </w:rPr>
        <w:t>5. Құранда бекітілген үкімді насых қылуы.</w:t>
      </w:r>
      <w:r w:rsidRPr="0099270D">
        <w:rPr>
          <w:rFonts w:ascii="Times New Roman" w:hAnsi="Times New Roman" w:cs="Times New Roman"/>
          <w:sz w:val="28"/>
          <w:szCs w:val="28"/>
          <w:lang w:val="kk-KZ" w:bidi="ar-EG"/>
        </w:rPr>
        <w:t xml:space="preserve"> Мысалы: пайғамбарымыздың (с.а.с.) соңғы қоштасу қажылық құтпасында: </w:t>
      </w:r>
    </w:p>
    <w:p w:rsidR="00E816F5" w:rsidRPr="0099270D" w:rsidRDefault="00E816F5" w:rsidP="00E816F5">
      <w:pPr>
        <w:tabs>
          <w:tab w:val="num" w:pos="0"/>
        </w:tabs>
        <w:spacing w:after="0" w:line="240" w:lineRule="auto"/>
        <w:ind w:left="-567" w:firstLine="540"/>
        <w:jc w:val="both"/>
        <w:rPr>
          <w:rFonts w:ascii="Times New Roman" w:hAnsi="Times New Roman" w:cs="Times New Roman"/>
          <w:sz w:val="28"/>
          <w:szCs w:val="28"/>
          <w:lang w:val="kk-KZ" w:bidi="ar-EG"/>
        </w:rPr>
      </w:pPr>
      <w:r w:rsidRPr="0099270D">
        <w:rPr>
          <w:rFonts w:ascii="Times New Roman" w:hAnsi="Times New Roman" w:cs="Traditional Arabic"/>
          <w:sz w:val="32"/>
          <w:szCs w:val="32"/>
          <w:rtl/>
          <w:lang w:val="kk-KZ" w:bidi="ar-EG"/>
        </w:rPr>
        <w:t>إن</w:t>
      </w:r>
      <w:r w:rsidRPr="0099270D">
        <w:rPr>
          <w:rFonts w:ascii="Times New Roman" w:hAnsi="Times New Roman" w:cs="Traditional Arabic" w:hint="cs"/>
          <w:sz w:val="32"/>
          <w:szCs w:val="32"/>
          <w:rtl/>
          <w:lang w:val="kk-KZ" w:bidi="ar-EG"/>
        </w:rPr>
        <w:t>َّ</w:t>
      </w:r>
      <w:r w:rsidRPr="0099270D">
        <w:rPr>
          <w:rFonts w:ascii="Times New Roman" w:hAnsi="Times New Roman" w:cs="Traditional Arabic"/>
          <w:sz w:val="32"/>
          <w:szCs w:val="32"/>
          <w:rtl/>
          <w:lang w:val="kk-KZ" w:bidi="ar-EG"/>
        </w:rPr>
        <w:t xml:space="preserve"> الله ق</w:t>
      </w:r>
      <w:r w:rsidRPr="0099270D">
        <w:rPr>
          <w:rFonts w:ascii="Times New Roman" w:hAnsi="Times New Roman" w:cs="Traditional Arabic" w:hint="cs"/>
          <w:sz w:val="32"/>
          <w:szCs w:val="32"/>
          <w:rtl/>
          <w:lang w:val="kk-KZ" w:bidi="ar-EG"/>
        </w:rPr>
        <w:t>َ</w:t>
      </w:r>
      <w:r w:rsidRPr="0099270D">
        <w:rPr>
          <w:rFonts w:ascii="Times New Roman" w:hAnsi="Times New Roman" w:cs="Traditional Arabic"/>
          <w:sz w:val="32"/>
          <w:szCs w:val="32"/>
          <w:rtl/>
          <w:lang w:val="kk-KZ" w:bidi="ar-EG"/>
        </w:rPr>
        <w:t>د</w:t>
      </w:r>
      <w:r w:rsidRPr="0099270D">
        <w:rPr>
          <w:rFonts w:ascii="Times New Roman" w:hAnsi="Times New Roman" w:cs="Traditional Arabic" w:hint="cs"/>
          <w:sz w:val="32"/>
          <w:szCs w:val="32"/>
          <w:rtl/>
          <w:lang w:val="kk-KZ" w:bidi="ar-EG"/>
        </w:rPr>
        <w:t>ْ</w:t>
      </w:r>
      <w:r w:rsidRPr="0099270D">
        <w:rPr>
          <w:rFonts w:ascii="Times New Roman" w:hAnsi="Times New Roman" w:cs="Traditional Arabic"/>
          <w:sz w:val="32"/>
          <w:szCs w:val="32"/>
          <w:rtl/>
          <w:lang w:val="kk-KZ" w:bidi="ar-EG"/>
        </w:rPr>
        <w:t xml:space="preserve"> أ</w:t>
      </w:r>
      <w:r w:rsidRPr="0099270D">
        <w:rPr>
          <w:rFonts w:ascii="Times New Roman" w:hAnsi="Times New Roman" w:cs="Traditional Arabic" w:hint="cs"/>
          <w:sz w:val="32"/>
          <w:szCs w:val="32"/>
          <w:rtl/>
          <w:lang w:val="kk-KZ" w:bidi="ar-EG"/>
        </w:rPr>
        <w:t>َ</w:t>
      </w:r>
      <w:r w:rsidRPr="0099270D">
        <w:rPr>
          <w:rFonts w:ascii="Times New Roman" w:hAnsi="Times New Roman" w:cs="Traditional Arabic"/>
          <w:sz w:val="32"/>
          <w:szCs w:val="32"/>
          <w:rtl/>
          <w:lang w:val="kk-KZ" w:bidi="ar-EG"/>
        </w:rPr>
        <w:t>ع</w:t>
      </w:r>
      <w:r w:rsidRPr="0099270D">
        <w:rPr>
          <w:rFonts w:ascii="Times New Roman" w:hAnsi="Times New Roman" w:cs="Traditional Arabic" w:hint="cs"/>
          <w:sz w:val="32"/>
          <w:szCs w:val="32"/>
          <w:rtl/>
          <w:lang w:val="kk-KZ" w:bidi="ar-EG"/>
        </w:rPr>
        <w:t>ْ</w:t>
      </w:r>
      <w:r w:rsidRPr="0099270D">
        <w:rPr>
          <w:rFonts w:ascii="Times New Roman" w:hAnsi="Times New Roman" w:cs="Traditional Arabic"/>
          <w:sz w:val="32"/>
          <w:szCs w:val="32"/>
          <w:rtl/>
          <w:lang w:val="kk-KZ" w:bidi="ar-EG"/>
        </w:rPr>
        <w:t>ط</w:t>
      </w:r>
      <w:r w:rsidRPr="0099270D">
        <w:rPr>
          <w:rFonts w:ascii="Times New Roman" w:hAnsi="Times New Roman" w:cs="Traditional Arabic" w:hint="cs"/>
          <w:sz w:val="32"/>
          <w:szCs w:val="32"/>
          <w:rtl/>
          <w:lang w:val="kk-KZ" w:bidi="ar-EG"/>
        </w:rPr>
        <w:t>َ</w:t>
      </w:r>
      <w:r w:rsidRPr="0099270D">
        <w:rPr>
          <w:rFonts w:ascii="Times New Roman" w:hAnsi="Times New Roman" w:cs="Traditional Arabic"/>
          <w:sz w:val="32"/>
          <w:szCs w:val="32"/>
          <w:rtl/>
          <w:lang w:val="kk-KZ" w:bidi="ar-EG"/>
        </w:rPr>
        <w:t>ى ل</w:t>
      </w:r>
      <w:r w:rsidRPr="0099270D">
        <w:rPr>
          <w:rFonts w:ascii="Times New Roman" w:hAnsi="Times New Roman" w:cs="Traditional Arabic" w:hint="cs"/>
          <w:sz w:val="32"/>
          <w:szCs w:val="32"/>
          <w:rtl/>
          <w:lang w:val="kk-KZ" w:bidi="ar-EG"/>
        </w:rPr>
        <w:t>ِ</w:t>
      </w:r>
      <w:r w:rsidRPr="0099270D">
        <w:rPr>
          <w:rFonts w:ascii="Times New Roman" w:hAnsi="Times New Roman" w:cs="Traditional Arabic"/>
          <w:sz w:val="32"/>
          <w:szCs w:val="32"/>
          <w:rtl/>
          <w:lang w:val="kk-KZ" w:bidi="ar-EG"/>
        </w:rPr>
        <w:t>ك</w:t>
      </w:r>
      <w:r w:rsidRPr="0099270D">
        <w:rPr>
          <w:rFonts w:ascii="Times New Roman" w:hAnsi="Times New Roman" w:cs="Traditional Arabic" w:hint="cs"/>
          <w:sz w:val="32"/>
          <w:szCs w:val="32"/>
          <w:rtl/>
          <w:lang w:val="kk-KZ" w:bidi="ar-EG"/>
        </w:rPr>
        <w:t>ُ</w:t>
      </w:r>
      <w:r w:rsidRPr="0099270D">
        <w:rPr>
          <w:rFonts w:ascii="Times New Roman" w:hAnsi="Times New Roman" w:cs="Traditional Arabic"/>
          <w:sz w:val="32"/>
          <w:szCs w:val="32"/>
          <w:rtl/>
          <w:lang w:val="kk-KZ" w:bidi="ar-EG"/>
        </w:rPr>
        <w:t>ل ذ</w:t>
      </w:r>
      <w:r w:rsidRPr="0099270D">
        <w:rPr>
          <w:rFonts w:ascii="Times New Roman" w:hAnsi="Times New Roman" w:cs="Traditional Arabic" w:hint="cs"/>
          <w:sz w:val="32"/>
          <w:szCs w:val="32"/>
          <w:rtl/>
          <w:lang w:val="kk-KZ" w:bidi="ar-EG"/>
        </w:rPr>
        <w:t>ِ</w:t>
      </w:r>
      <w:r w:rsidRPr="0099270D">
        <w:rPr>
          <w:rFonts w:ascii="Times New Roman" w:hAnsi="Times New Roman" w:cs="Traditional Arabic"/>
          <w:sz w:val="32"/>
          <w:szCs w:val="32"/>
          <w:rtl/>
          <w:lang w:val="kk-KZ" w:bidi="ar-EG"/>
        </w:rPr>
        <w:t>ي ح</w:t>
      </w:r>
      <w:r w:rsidRPr="0099270D">
        <w:rPr>
          <w:rFonts w:ascii="Times New Roman" w:hAnsi="Times New Roman" w:cs="Traditional Arabic" w:hint="cs"/>
          <w:sz w:val="32"/>
          <w:szCs w:val="32"/>
          <w:rtl/>
          <w:lang w:val="kk-KZ" w:bidi="ar-EG"/>
        </w:rPr>
        <w:t>َ</w:t>
      </w:r>
      <w:r w:rsidRPr="0099270D">
        <w:rPr>
          <w:rFonts w:ascii="Times New Roman" w:hAnsi="Times New Roman" w:cs="Traditional Arabic"/>
          <w:sz w:val="32"/>
          <w:szCs w:val="32"/>
          <w:rtl/>
          <w:lang w:val="kk-KZ" w:bidi="ar-EG"/>
        </w:rPr>
        <w:t>قٍ ح</w:t>
      </w:r>
      <w:r w:rsidRPr="0099270D">
        <w:rPr>
          <w:rFonts w:ascii="Times New Roman" w:hAnsi="Times New Roman" w:cs="Traditional Arabic" w:hint="cs"/>
          <w:sz w:val="32"/>
          <w:szCs w:val="32"/>
          <w:rtl/>
          <w:lang w:val="kk-KZ" w:bidi="ar-EG"/>
        </w:rPr>
        <w:t>َ</w:t>
      </w:r>
      <w:r w:rsidRPr="0099270D">
        <w:rPr>
          <w:rFonts w:ascii="Times New Roman" w:hAnsi="Times New Roman" w:cs="Traditional Arabic"/>
          <w:sz w:val="32"/>
          <w:szCs w:val="32"/>
          <w:rtl/>
          <w:lang w:val="kk-KZ" w:bidi="ar-EG"/>
        </w:rPr>
        <w:t>ق</w:t>
      </w:r>
      <w:r w:rsidRPr="0099270D">
        <w:rPr>
          <w:rFonts w:ascii="Times New Roman" w:hAnsi="Times New Roman" w:cs="Traditional Arabic" w:hint="cs"/>
          <w:sz w:val="32"/>
          <w:szCs w:val="32"/>
          <w:rtl/>
          <w:lang w:val="kk-KZ" w:bidi="ar-EG"/>
        </w:rPr>
        <w:t>َّ</w:t>
      </w:r>
      <w:r w:rsidRPr="0099270D">
        <w:rPr>
          <w:rFonts w:ascii="Times New Roman" w:hAnsi="Times New Roman" w:cs="Traditional Arabic"/>
          <w:sz w:val="32"/>
          <w:szCs w:val="32"/>
          <w:rtl/>
          <w:lang w:val="kk-KZ" w:bidi="ar-EG"/>
        </w:rPr>
        <w:t>ه</w:t>
      </w:r>
      <w:r w:rsidRPr="0099270D">
        <w:rPr>
          <w:rFonts w:ascii="Times New Roman" w:hAnsi="Times New Roman" w:cs="Traditional Arabic" w:hint="cs"/>
          <w:sz w:val="32"/>
          <w:szCs w:val="32"/>
          <w:rtl/>
          <w:lang w:val="kk-KZ" w:bidi="ar-EG"/>
        </w:rPr>
        <w:t>ُ</w:t>
      </w:r>
      <w:r w:rsidRPr="0099270D">
        <w:rPr>
          <w:rFonts w:ascii="Times New Roman" w:hAnsi="Times New Roman" w:cs="Traditional Arabic"/>
          <w:sz w:val="32"/>
          <w:szCs w:val="32"/>
          <w:rtl/>
          <w:lang w:val="kk-KZ" w:bidi="ar-EG"/>
        </w:rPr>
        <w:t xml:space="preserve"> ف</w:t>
      </w:r>
      <w:r w:rsidRPr="0099270D">
        <w:rPr>
          <w:rFonts w:ascii="Times New Roman" w:hAnsi="Times New Roman" w:cs="Traditional Arabic" w:hint="cs"/>
          <w:sz w:val="32"/>
          <w:szCs w:val="32"/>
          <w:rtl/>
          <w:lang w:val="kk-KZ" w:bidi="ar-EG"/>
        </w:rPr>
        <w:t>َ</w:t>
      </w:r>
      <w:r w:rsidRPr="0099270D">
        <w:rPr>
          <w:rFonts w:ascii="Times New Roman" w:hAnsi="Times New Roman" w:cs="Traditional Arabic"/>
          <w:sz w:val="32"/>
          <w:szCs w:val="32"/>
          <w:rtl/>
          <w:lang w:val="kk-KZ" w:bidi="ar-EG"/>
        </w:rPr>
        <w:t>ل</w:t>
      </w:r>
      <w:r w:rsidRPr="0099270D">
        <w:rPr>
          <w:rFonts w:ascii="Times New Roman" w:hAnsi="Times New Roman" w:cs="Traditional Arabic" w:hint="cs"/>
          <w:sz w:val="32"/>
          <w:szCs w:val="32"/>
          <w:rtl/>
          <w:lang w:val="kk-KZ" w:bidi="ar-EG"/>
        </w:rPr>
        <w:t>َا</w:t>
      </w:r>
      <w:r w:rsidRPr="0099270D">
        <w:rPr>
          <w:rFonts w:ascii="Times New Roman" w:hAnsi="Times New Roman" w:cs="Traditional Arabic"/>
          <w:sz w:val="32"/>
          <w:szCs w:val="32"/>
          <w:rtl/>
          <w:lang w:val="kk-KZ" w:bidi="ar-EG"/>
        </w:rPr>
        <w:t xml:space="preserve"> و</w:t>
      </w:r>
      <w:r w:rsidRPr="0099270D">
        <w:rPr>
          <w:rFonts w:ascii="Times New Roman" w:hAnsi="Times New Roman" w:cs="Traditional Arabic" w:hint="cs"/>
          <w:sz w:val="32"/>
          <w:szCs w:val="32"/>
          <w:rtl/>
          <w:lang w:val="kk-KZ" w:bidi="ar-EG"/>
        </w:rPr>
        <w:t>َ</w:t>
      </w:r>
      <w:r w:rsidRPr="0099270D">
        <w:rPr>
          <w:rFonts w:ascii="Times New Roman" w:hAnsi="Times New Roman" w:cs="Traditional Arabic"/>
          <w:sz w:val="32"/>
          <w:szCs w:val="32"/>
          <w:rtl/>
          <w:lang w:val="kk-KZ" w:bidi="ar-EG"/>
        </w:rPr>
        <w:t>ص</w:t>
      </w:r>
      <w:r w:rsidRPr="0099270D">
        <w:rPr>
          <w:rFonts w:ascii="Times New Roman" w:hAnsi="Times New Roman" w:cs="Traditional Arabic" w:hint="cs"/>
          <w:sz w:val="32"/>
          <w:szCs w:val="32"/>
          <w:rtl/>
          <w:lang w:val="kk-KZ" w:bidi="ar-EG"/>
        </w:rPr>
        <w:t>ِ</w:t>
      </w:r>
      <w:r w:rsidRPr="0099270D">
        <w:rPr>
          <w:rFonts w:ascii="Times New Roman" w:hAnsi="Times New Roman" w:cs="Traditional Arabic"/>
          <w:sz w:val="32"/>
          <w:szCs w:val="32"/>
          <w:rtl/>
          <w:lang w:val="kk-KZ" w:bidi="ar-EG"/>
        </w:rPr>
        <w:t>ي</w:t>
      </w:r>
      <w:r w:rsidRPr="0099270D">
        <w:rPr>
          <w:rFonts w:ascii="Times New Roman" w:hAnsi="Times New Roman" w:cs="Traditional Arabic" w:hint="cs"/>
          <w:sz w:val="32"/>
          <w:szCs w:val="32"/>
          <w:rtl/>
          <w:lang w:val="kk-KZ" w:bidi="ar-EG"/>
        </w:rPr>
        <w:t>َ</w:t>
      </w:r>
      <w:r w:rsidRPr="0099270D">
        <w:rPr>
          <w:rFonts w:ascii="Times New Roman" w:hAnsi="Times New Roman" w:cs="Traditional Arabic"/>
          <w:sz w:val="32"/>
          <w:szCs w:val="32"/>
          <w:rtl/>
          <w:lang w:val="kk-KZ" w:bidi="ar-EG"/>
        </w:rPr>
        <w:t>ة ل</w:t>
      </w:r>
      <w:r w:rsidRPr="0099270D">
        <w:rPr>
          <w:rFonts w:ascii="Times New Roman" w:hAnsi="Times New Roman" w:cs="Traditional Arabic" w:hint="cs"/>
          <w:sz w:val="32"/>
          <w:szCs w:val="32"/>
          <w:rtl/>
          <w:lang w:val="kk-KZ" w:bidi="ar-EG"/>
        </w:rPr>
        <w:t>ِ</w:t>
      </w:r>
      <w:r w:rsidRPr="0099270D">
        <w:rPr>
          <w:rFonts w:ascii="Times New Roman" w:hAnsi="Times New Roman" w:cs="Traditional Arabic"/>
          <w:sz w:val="32"/>
          <w:szCs w:val="32"/>
          <w:rtl/>
          <w:lang w:val="kk-KZ" w:bidi="ar-EG"/>
        </w:rPr>
        <w:t>و</w:t>
      </w:r>
      <w:r w:rsidRPr="0099270D">
        <w:rPr>
          <w:rFonts w:ascii="Times New Roman" w:hAnsi="Times New Roman" w:cs="Traditional Arabic" w:hint="cs"/>
          <w:sz w:val="32"/>
          <w:szCs w:val="32"/>
          <w:rtl/>
          <w:lang w:val="kk-KZ" w:bidi="ar-EG"/>
        </w:rPr>
        <w:t>َ</w:t>
      </w:r>
      <w:r w:rsidRPr="0099270D">
        <w:rPr>
          <w:rFonts w:ascii="Times New Roman" w:hAnsi="Times New Roman" w:cs="Traditional Arabic"/>
          <w:sz w:val="32"/>
          <w:szCs w:val="32"/>
          <w:rtl/>
          <w:lang w:val="kk-KZ" w:bidi="ar-EG"/>
        </w:rPr>
        <w:t>ار</w:t>
      </w:r>
      <w:r w:rsidRPr="0099270D">
        <w:rPr>
          <w:rFonts w:ascii="Times New Roman" w:hAnsi="Times New Roman" w:cs="Traditional Arabic" w:hint="cs"/>
          <w:sz w:val="32"/>
          <w:szCs w:val="32"/>
          <w:rtl/>
          <w:lang w:val="kk-KZ" w:bidi="ar-EG"/>
        </w:rPr>
        <w:t>ِ</w:t>
      </w:r>
      <w:r w:rsidRPr="0099270D">
        <w:rPr>
          <w:rFonts w:ascii="Times New Roman" w:hAnsi="Times New Roman" w:cs="Traditional Arabic"/>
          <w:sz w:val="32"/>
          <w:szCs w:val="32"/>
          <w:rtl/>
          <w:lang w:val="kk-KZ" w:bidi="ar-EG"/>
        </w:rPr>
        <w:t>ثٍ</w:t>
      </w:r>
      <w:r w:rsidRPr="0099270D">
        <w:rPr>
          <w:rFonts w:ascii="Times New Roman" w:hAnsi="Times New Roman" w:cs="Traditional Arabic"/>
          <w:sz w:val="32"/>
          <w:szCs w:val="32"/>
          <w:lang w:val="kk-KZ" w:bidi="ar-LY"/>
        </w:rPr>
        <w:t xml:space="preserve"> </w:t>
      </w:r>
      <w:r w:rsidRPr="0099270D">
        <w:rPr>
          <w:rFonts w:ascii="Times New Roman" w:hAnsi="Times New Roman" w:cs="Times New Roman"/>
          <w:i/>
          <w:iCs/>
          <w:sz w:val="28"/>
          <w:szCs w:val="28"/>
          <w:lang w:val="kk-KZ" w:bidi="ar-EG"/>
        </w:rPr>
        <w:t>«Расында, Аллаһ әрбір ақы иесіне ақысын берген, ендеше мирас алушының өсиеті жоқ»</w:t>
      </w:r>
      <w:r w:rsidRPr="0099270D">
        <w:rPr>
          <w:rFonts w:ascii="Times New Roman" w:hAnsi="Times New Roman" w:cs="Times New Roman"/>
          <w:sz w:val="28"/>
          <w:szCs w:val="28"/>
          <w:lang w:val="kk-KZ" w:bidi="ar-EG"/>
        </w:rPr>
        <w:t>,</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bidi="ar-EG"/>
        </w:rPr>
        <w:t xml:space="preserve"> деген хадис, өсиетпен мирас мұрагерінің үкімін насых қылған, ол Аллаһ тағаланың:</w:t>
      </w:r>
    </w:p>
    <w:p w:rsidR="00E816F5" w:rsidRPr="0099270D" w:rsidRDefault="00E816F5" w:rsidP="00E816F5">
      <w:pPr>
        <w:tabs>
          <w:tab w:val="num" w:pos="0"/>
        </w:tabs>
        <w:bidi/>
        <w:spacing w:after="0" w:line="240" w:lineRule="auto"/>
        <w:ind w:left="-567" w:firstLine="540"/>
        <w:jc w:val="right"/>
        <w:rPr>
          <w:rFonts w:ascii="Times New Roman" w:hAnsi="Times New Roman" w:cs="Traditional Arabic"/>
          <w:sz w:val="32"/>
          <w:szCs w:val="32"/>
          <w:lang w:val="kk-KZ"/>
        </w:rPr>
      </w:pPr>
      <w:r w:rsidRPr="0099270D">
        <w:rPr>
          <w:rFonts w:ascii="Times New Roman" w:hAnsi="Times New Roman" w:cs="Times New Roman"/>
          <w:sz w:val="28"/>
          <w:szCs w:val="28"/>
          <w:lang w:val="kk-KZ" w:bidi="ar-EG"/>
        </w:rPr>
        <w:t xml:space="preserve"> </w:t>
      </w:r>
      <w:r w:rsidRPr="0099270D">
        <w:rPr>
          <w:rFonts w:ascii="Times New Roman" w:hAnsi="Times New Roman" w:cs="Traditional Arabic"/>
          <w:sz w:val="32"/>
          <w:szCs w:val="32"/>
          <w:rtl/>
        </w:rPr>
        <w:t xml:space="preserve">كُتِبَ عَلَيْكُمْ إِذَا حَضَرَ أَحَدَكُمُ الْمَوْتُ إِن تَرَكَ خَيْراً الْوَصِيَّةُ لِلْوَالِدَيْنِ وَالأقْرَبِينَ بِالْمَعْرُوفِ حَقّاً عَلَى الْمُتَّقِينَ </w:t>
      </w:r>
    </w:p>
    <w:p w:rsidR="00E816F5" w:rsidRPr="0099270D" w:rsidRDefault="00E816F5" w:rsidP="00E816F5">
      <w:pPr>
        <w:tabs>
          <w:tab w:val="num" w:pos="0"/>
        </w:tabs>
        <w:spacing w:after="0" w:line="240" w:lineRule="auto"/>
        <w:ind w:left="-567" w:firstLine="540"/>
        <w:jc w:val="both"/>
        <w:rPr>
          <w:rFonts w:ascii="Times New Roman" w:hAnsi="Times New Roman" w:cs="Times New Roman"/>
          <w:sz w:val="28"/>
          <w:szCs w:val="28"/>
          <w:lang w:val="kk-KZ" w:bidi="ar-EG"/>
        </w:rPr>
      </w:pPr>
      <w:r w:rsidRPr="0099270D">
        <w:rPr>
          <w:rFonts w:ascii="Times New Roman" w:hAnsi="Times New Roman" w:cs="Times New Roman"/>
          <w:b/>
          <w:bCs/>
          <w:sz w:val="28"/>
          <w:szCs w:val="28"/>
          <w:lang w:val="kk-KZ" w:bidi="ar-EG"/>
        </w:rPr>
        <w:t xml:space="preserve">«Біреулеріңе өлім келген шақта, артына мал қалдырса, әке-шешесіне, жақындарына дұрыстықпен өсиет парыз етілді. Өсиет </w:t>
      </w:r>
      <w:r w:rsidRPr="0099270D">
        <w:rPr>
          <w:rFonts w:ascii="Times New Roman" w:hAnsi="Times New Roman" w:cs="Times New Roman"/>
          <w:sz w:val="28"/>
          <w:szCs w:val="28"/>
          <w:lang w:val="kk-KZ" w:bidi="ar-LY"/>
        </w:rPr>
        <w:t>–</w:t>
      </w:r>
      <w:r w:rsidRPr="0099270D">
        <w:rPr>
          <w:rFonts w:ascii="Times New Roman" w:hAnsi="Times New Roman" w:cs="Times New Roman"/>
          <w:b/>
          <w:bCs/>
          <w:sz w:val="28"/>
          <w:szCs w:val="28"/>
          <w:lang w:val="kk-KZ" w:bidi="ar-EG"/>
        </w:rPr>
        <w:t xml:space="preserve"> тақуаларға бір міндет» </w:t>
      </w:r>
      <w:r w:rsidRPr="0099270D">
        <w:rPr>
          <w:rFonts w:ascii="Times New Roman" w:hAnsi="Times New Roman" w:cs="Times New Roman"/>
          <w:sz w:val="28"/>
          <w:szCs w:val="28"/>
          <w:lang w:val="kk-KZ" w:bidi="ar-EG"/>
        </w:rPr>
        <w:t>(</w:t>
      </w:r>
      <w:r w:rsidRPr="0099270D">
        <w:rPr>
          <w:rFonts w:ascii="Times New Roman" w:hAnsi="Times New Roman" w:cs="Times New Roman"/>
          <w:sz w:val="28"/>
          <w:szCs w:val="28"/>
          <w:lang w:val="kk-KZ"/>
        </w:rPr>
        <w:t>«Бақара» сүресі, 180)</w:t>
      </w:r>
      <w:r w:rsidRPr="0099270D">
        <w:rPr>
          <w:rFonts w:ascii="Times New Roman" w:hAnsi="Times New Roman" w:cs="Times New Roman"/>
          <w:sz w:val="28"/>
          <w:szCs w:val="28"/>
          <w:lang w:val="kk-KZ" w:bidi="ar-EG"/>
        </w:rPr>
        <w:t>,</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bidi="ar-EG"/>
        </w:rPr>
        <w:t xml:space="preserve"> деген аятында келеді. </w:t>
      </w:r>
    </w:p>
    <w:p w:rsidR="00E816F5" w:rsidRPr="0099270D" w:rsidRDefault="00E816F5" w:rsidP="00E816F5">
      <w:pPr>
        <w:pStyle w:val="a4"/>
        <w:ind w:left="-567" w:firstLine="567"/>
        <w:jc w:val="both"/>
        <w:rPr>
          <w:rFonts w:ascii="Times New Roman" w:hAnsi="Times New Roman" w:cs="Times New Roman"/>
          <w:color w:val="00B050"/>
          <w:sz w:val="28"/>
          <w:szCs w:val="28"/>
          <w:lang w:val="kk-KZ" w:bidi="ar-LY"/>
        </w:rPr>
      </w:pPr>
    </w:p>
    <w:p w:rsidR="00E816F5" w:rsidRPr="0099270D" w:rsidRDefault="00E816F5" w:rsidP="00E816F5">
      <w:pPr>
        <w:pStyle w:val="a4"/>
        <w:jc w:val="both"/>
        <w:rPr>
          <w:rFonts w:ascii="Times New Roman" w:hAnsi="Times New Roman" w:cs="Times New Roman"/>
          <w:i/>
          <w:iCs/>
          <w:color w:val="000000"/>
          <w:sz w:val="28"/>
          <w:szCs w:val="28"/>
          <w:lang w:val="kk-KZ"/>
        </w:rPr>
      </w:pPr>
      <w:r w:rsidRPr="0099270D">
        <w:rPr>
          <w:rFonts w:ascii="Times New Roman" w:hAnsi="Times New Roman" w:cs="Times New Roman"/>
          <w:i/>
          <w:iCs/>
          <w:sz w:val="28"/>
          <w:szCs w:val="28"/>
          <w:lang w:val="kk-KZ"/>
        </w:rPr>
        <w:t xml:space="preserve">Үшінші негіз: </w:t>
      </w:r>
      <w:r w:rsidRPr="0099270D">
        <w:rPr>
          <w:rFonts w:ascii="Times New Roman" w:hAnsi="Times New Roman" w:cs="Times New Roman"/>
          <w:i/>
          <w:iCs/>
          <w:color w:val="000000"/>
          <w:sz w:val="28"/>
          <w:szCs w:val="28"/>
          <w:lang w:val="kk-KZ"/>
        </w:rPr>
        <w:t>Ижтиһад, үкім шығарудағы ерекше қабілет</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Сахабалар дәуіріндегі тәпсір негіздерінің үшіншісі: сахабалардың ижтиһады мен үкім шығарудағы ерекше қабілеттері. Сахабалар қандай да бір аяттардың тәпсірін Аллаһ тағаланың кітабы мен пайғамбар сүннетінен таба алмаса, өздерінің ерекше қабілеттеріне сүйену арқылы, ижтиһад жасап, өз көзқарастарын білдірген. Ал, кейбір аяттарды түсінуге араб тілінің қыр-сырын білу жеткілікті еді. Сахабалардың араб тілін жетік білгендігі белгілі. </w:t>
      </w:r>
    </w:p>
    <w:p w:rsidR="00E816F5" w:rsidRPr="0099270D" w:rsidRDefault="00E816F5" w:rsidP="00E816F5">
      <w:pPr>
        <w:pStyle w:val="a4"/>
        <w:ind w:left="-567" w:firstLine="567"/>
        <w:jc w:val="both"/>
        <w:rPr>
          <w:rFonts w:ascii="Times New Roman" w:hAnsi="Times New Roman" w:cs="Times New Roman"/>
          <w:i/>
          <w:iCs/>
          <w:color w:val="000000"/>
          <w:sz w:val="28"/>
          <w:szCs w:val="28"/>
          <w:lang w:val="kk-KZ"/>
        </w:rPr>
      </w:pPr>
      <w:r w:rsidRPr="0099270D">
        <w:rPr>
          <w:rFonts w:ascii="Times New Roman" w:hAnsi="Times New Roman" w:cs="Times New Roman"/>
          <w:i/>
          <w:iCs/>
          <w:color w:val="000000"/>
          <w:sz w:val="28"/>
          <w:szCs w:val="28"/>
          <w:lang w:val="kk-KZ"/>
        </w:rPr>
        <w:t>Сахабалардың тәпсірдегі ижтиһад құралдары:</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Көптеген сахабалар, Құран аяттарын өздерінің көзқарастары мен ижтиһадтары арқылы тәпсірлеген кезде: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а) Араб тілін және оның ерекшеліктерін білу;</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ә) Арабтардың әдет-ғұрыптары;</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б) Құран аяттары түсіп жатқан кездегі Араб түбегіндегі яһудилер мен христиандардың жағдайын білу;</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в) Ерекше қабілеттері мен түсініктері сияқты көмекші құралдарға сүйенген.</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Араб тілінің заңдылықтары мен қыр-сырын білу </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басқа тілмен түсіну мүмкін болмаған аяттарды түсінуде көмекші құрал саналады. Сол секілді арабтардың әдет-ғұрыптарын білу </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арабтардың әдет-ғұрпымен байланысты келген аяттарды түсінуге жәрдемші болады. Мысалы: «</w:t>
      </w:r>
      <w:r w:rsidRPr="0099270D">
        <w:rPr>
          <w:rFonts w:cs="Traditional Arabic"/>
          <w:color w:val="000000"/>
          <w:sz w:val="32"/>
          <w:szCs w:val="32"/>
          <w:rtl/>
        </w:rPr>
        <w:t>إِنَّمَا النَّسِيءُ زِيَادَةٌ فِي الْكُفْر</w:t>
      </w:r>
      <w:r w:rsidRPr="0099270D">
        <w:rPr>
          <w:rFonts w:cs="Traditional Arabic" w:hint="cs"/>
          <w:color w:val="000000"/>
          <w:sz w:val="32"/>
          <w:szCs w:val="32"/>
          <w:rtl/>
          <w:lang w:bidi="ar-LY"/>
        </w:rPr>
        <w:t>...</w:t>
      </w:r>
      <w:r w:rsidRPr="0099270D">
        <w:rPr>
          <w:rFonts w:cs="Traditional Arabic"/>
          <w:color w:val="000000"/>
          <w:sz w:val="32"/>
          <w:szCs w:val="32"/>
          <w:rtl/>
        </w:rPr>
        <w:t>ِ</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 xml:space="preserve">«Сөзсіз айды кешіктіру күпірлікті </w:t>
      </w:r>
      <w:r w:rsidRPr="0099270D">
        <w:rPr>
          <w:rFonts w:ascii="Times New Roman" w:hAnsi="Times New Roman" w:cs="Times New Roman"/>
          <w:color w:val="000000"/>
          <w:sz w:val="28"/>
          <w:szCs w:val="28"/>
          <w:lang w:val="kk-KZ"/>
        </w:rPr>
        <w:t>(қарсылықты)</w:t>
      </w:r>
      <w:r w:rsidRPr="0099270D">
        <w:rPr>
          <w:rFonts w:ascii="Times New Roman" w:hAnsi="Times New Roman" w:cs="Times New Roman"/>
          <w:b/>
          <w:bCs/>
          <w:color w:val="000000"/>
          <w:sz w:val="28"/>
          <w:szCs w:val="28"/>
          <w:lang w:val="kk-KZ"/>
        </w:rPr>
        <w:t xml:space="preserve"> арттыру...»</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sz w:val="28"/>
          <w:szCs w:val="28"/>
          <w:lang w:val="kk-KZ"/>
        </w:rPr>
        <w:t>«Тәубе» сүресі, 37),</w:t>
      </w:r>
      <w:r w:rsidRPr="0099270D">
        <w:rPr>
          <w:rFonts w:ascii="Times New Roman" w:hAnsi="Times New Roman" w:cs="Times New Roman"/>
          <w:color w:val="000000"/>
          <w:sz w:val="28"/>
          <w:szCs w:val="28"/>
          <w:lang w:val="kk-KZ"/>
        </w:rPr>
        <w:t xml:space="preserve"> «</w:t>
      </w:r>
      <w:r w:rsidRPr="0099270D">
        <w:rPr>
          <w:rFonts w:cs="Traditional Arabic"/>
          <w:color w:val="000000"/>
          <w:sz w:val="32"/>
          <w:szCs w:val="32"/>
          <w:rtl/>
        </w:rPr>
        <w:t>وَلَيْسَ الْبِرُّ بِأَنْ تَأْتُوا الْبُيُوتَ مِنْ ظُهُورِهَا</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 xml:space="preserve">«Үйлеріңе артынан кірулерің бір жақсылық емес» </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«Бақара» сүресі, 189)</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деген секілді аяттарды, арабтардың исламға дейінгі әдет-ғұрыптарын білмей тәпсірлеу мүмкін емес.</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Құран аяттары түсіп жатқан кезеңдердегі Араб түбегіндегі яһудилер мен христиандардың жағдайларын білу </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олардың іс-әрекеттері мен  сұрақтарына </w:t>
      </w:r>
      <w:r w:rsidRPr="0099270D">
        <w:rPr>
          <w:rFonts w:ascii="Times New Roman" w:hAnsi="Times New Roman" w:cs="Times New Roman"/>
          <w:color w:val="000000"/>
          <w:sz w:val="28"/>
          <w:szCs w:val="28"/>
          <w:lang w:val="kk-KZ"/>
        </w:rPr>
        <w:lastRenderedPageBreak/>
        <w:t xml:space="preserve">жауап ретінде түскен Құран аяттарын түсінуге көмектесетіндігі сөзсіз. Сондықтан, тәпсір барысында аяттардың түсу себептерін білу аса маңызды. Бұл тұрғыда әл-Уахиди: «Аяттардың түсу себептері мен оқиғаларын білмей, аяттардың тәпсірін түсіну мүмкін емес»,– десе, Ибн Дақиқ әл-Айд: «Аяттардың түсу себептерін білу </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Құран мағыналарын түсінудің бірден-бір жолы»,– деген.        </w:t>
      </w:r>
    </w:p>
    <w:p w:rsidR="00E816F5" w:rsidRPr="0099270D" w:rsidRDefault="00E816F5" w:rsidP="00E816F5">
      <w:pPr>
        <w:pStyle w:val="a4"/>
        <w:tabs>
          <w:tab w:val="left" w:pos="1139"/>
        </w:tabs>
        <w:ind w:left="-567" w:firstLine="567"/>
        <w:jc w:val="both"/>
        <w:rPr>
          <w:rFonts w:ascii="Times New Roman" w:hAnsi="Times New Roman" w:cs="Times New Roman"/>
          <w:sz w:val="28"/>
          <w:szCs w:val="28"/>
          <w:lang w:val="kk-KZ" w:bidi="ar-LY"/>
        </w:rPr>
      </w:pPr>
      <w:r w:rsidRPr="0099270D">
        <w:rPr>
          <w:rFonts w:ascii="Times New Roman" w:hAnsi="Times New Roman" w:cs="Times New Roman"/>
          <w:color w:val="000000"/>
          <w:sz w:val="28"/>
          <w:szCs w:val="28"/>
          <w:lang w:val="kk-KZ"/>
        </w:rPr>
        <w:t>Ерекше қабілет пен түсінік – Аллаһ тағаланың адам баласына берген сыйы. Кейбір Құран аяттарының нәзік мағыналары ерекше қабілет пен түсінікті қажет етеді. Осындай түсінікке пайғамбардың дұғасына бөленген Абдуллаһ ибн Аббас қол жеткізген.</w:t>
      </w:r>
    </w:p>
    <w:p w:rsidR="00E816F5" w:rsidRPr="0099270D" w:rsidRDefault="00E816F5" w:rsidP="00E816F5">
      <w:pPr>
        <w:pStyle w:val="a4"/>
        <w:tabs>
          <w:tab w:val="left" w:pos="1139"/>
        </w:tabs>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 xml:space="preserve">Сол секілді хадисте Алидың да (р.а.) ерекше қабілетке ие болғандығы белгілі. Әбу Жухайфа (р.а.): «Алиден (р.а.): «Сізде (Аллаһ тағаланың кітабынан басқа) кітап бар ма?» </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bidi="ar-LY"/>
        </w:rPr>
        <w:t xml:space="preserve"> деп сұрадым. Али (р.а.): «Жоқ, тек қана Аллаһ тағаланың Кітабы және мұсылманға берілетін түсінік пен парақтағы нәрсе ғана бар»,</w:t>
      </w:r>
      <w:r w:rsidRPr="0099270D">
        <w:rPr>
          <w:rFonts w:ascii="Times New Roman" w:hAnsi="Times New Roman" w:cs="Times New Roman"/>
          <w:sz w:val="28"/>
          <w:szCs w:val="28"/>
          <w:lang w:val="kk-KZ"/>
        </w:rPr>
        <w:t>–</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sz w:val="28"/>
          <w:szCs w:val="28"/>
          <w:lang w:val="kk-KZ" w:bidi="ar-LY"/>
        </w:rPr>
        <w:t xml:space="preserve">деді. «Бұл парақтағы не?» </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bidi="ar-LY"/>
        </w:rPr>
        <w:t xml:space="preserve"> деп сұрадым. Али (р.а.): «Құн үкімі, құлды азат қылу және кәпір үшін мұсылманнан кек алудың харамдығы туралы»,</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sz w:val="28"/>
          <w:szCs w:val="28"/>
          <w:lang w:val="kk-KZ" w:bidi="ar-LY"/>
        </w:rPr>
        <w:t>деп жауап берді»,– деген</w:t>
      </w:r>
      <w:r w:rsidRPr="0099270D">
        <w:rPr>
          <w:rStyle w:val="a9"/>
          <w:rFonts w:ascii="Times New Roman" w:hAnsi="Times New Roman" w:cs="Times New Roman"/>
          <w:sz w:val="28"/>
          <w:szCs w:val="28"/>
          <w:lang w:val="kk-KZ" w:bidi="ar-LY"/>
        </w:rPr>
        <w:footnoteReference w:id="29"/>
      </w:r>
      <w:r w:rsidRPr="0099270D">
        <w:rPr>
          <w:rFonts w:ascii="Times New Roman" w:hAnsi="Times New Roman" w:cs="Times New Roman"/>
          <w:sz w:val="28"/>
          <w:szCs w:val="28"/>
          <w:lang w:val="kk-KZ" w:bidi="ar-LY"/>
        </w:rPr>
        <w:t>.</w:t>
      </w:r>
    </w:p>
    <w:p w:rsidR="00E816F5" w:rsidRPr="0099270D" w:rsidRDefault="00E816F5" w:rsidP="00E816F5">
      <w:pPr>
        <w:pStyle w:val="a4"/>
        <w:tabs>
          <w:tab w:val="left" w:pos="1139"/>
        </w:tabs>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Алайда, сахабалардың қабілеттері мен түсініктерінің біркелкі болмауына байланысты, олар Құранның кейбір мағыналарын түсінуде бірдей болмаған. Мысалы, сахабалар: «</w:t>
      </w:r>
      <w:r w:rsidRPr="0099270D">
        <w:rPr>
          <w:rFonts w:cs="Traditional Arabic"/>
          <w:color w:val="000000"/>
          <w:sz w:val="32"/>
          <w:szCs w:val="32"/>
          <w:rtl/>
        </w:rPr>
        <w:t>الْيَوْمَ أَكْمَلْتُ لَكُمْ دِينَكُمْ</w:t>
      </w:r>
      <w:r w:rsidRPr="0099270D">
        <w:rPr>
          <w:rFonts w:ascii="Times New Roman" w:hAnsi="Times New Roman" w:cs="Times New Roman"/>
          <w:sz w:val="28"/>
          <w:szCs w:val="28"/>
          <w:lang w:val="kk-KZ" w:bidi="ar-LY"/>
        </w:rPr>
        <w:t xml:space="preserve">» </w:t>
      </w:r>
      <w:r w:rsidRPr="0099270D">
        <w:rPr>
          <w:rFonts w:ascii="Times New Roman" w:hAnsi="Times New Roman" w:cs="Times New Roman"/>
          <w:b/>
          <w:bCs/>
          <w:sz w:val="28"/>
          <w:szCs w:val="28"/>
          <w:lang w:val="kk-KZ" w:bidi="ar-LY"/>
        </w:rPr>
        <w:t>«Бүгін діндеріңді толықтастырдым»</w:t>
      </w:r>
      <w:r w:rsidRPr="0099270D">
        <w:rPr>
          <w:rFonts w:ascii="Times New Roman" w:hAnsi="Times New Roman" w:cs="Times New Roman"/>
          <w:sz w:val="28"/>
          <w:szCs w:val="28"/>
          <w:lang w:val="kk-KZ" w:bidi="ar-LY"/>
        </w:rPr>
        <w:t xml:space="preserve"> аяты түскен кезде қуанса, Омар (р.а.) көзіне жас алып: «Қандай да бір кемелдіктен кейін, нұқсандық болады»,– деп, пайғамбардың дүние салатындығын түсінген болатын. Осы аят түскеннен кейін, пайғамбарымыз (с.а.с.) сексен бір күн ғана өмір сүрген.  </w:t>
      </w:r>
    </w:p>
    <w:p w:rsidR="00E816F5" w:rsidRPr="0099270D" w:rsidRDefault="00E816F5" w:rsidP="00E816F5">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color w:val="000000"/>
          <w:sz w:val="28"/>
          <w:szCs w:val="28"/>
          <w:lang w:val="kk-KZ"/>
        </w:rPr>
        <w:t>Әл</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Бұхариде келген деректе, Сағид ибн Жубәйр Абдуллаһ ибн Аббастың былай дегенін жеткізеді: «Омар (р.а.) мені Бәдірге қатысқан үлкен сахабалармен бірге шақырды. Тіпті, кейбірі, өздерінің балаларымен жасты болған Ибн Аббасты не үшін кіргізгендігі жайлы ойлаған болса керек. Омар (р.а.) оларға: «Бұл өздерің білетін Ибн Аббас»,– деді. Тағы бірде мені оларға көрсету үшін олармен бірге шақырып, бізге Аллаһ тағаланың: «</w:t>
      </w:r>
      <w:r w:rsidRPr="0099270D">
        <w:rPr>
          <w:rFonts w:cs="Traditional Arabic"/>
          <w:color w:val="000000"/>
          <w:sz w:val="32"/>
          <w:szCs w:val="32"/>
          <w:rtl/>
        </w:rPr>
        <w:t>إِذَا جَاءَ نَصْرُ اللَّهِ وَالْفَتْحُ</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b/>
          <w:bCs/>
          <w:color w:val="000000"/>
          <w:sz w:val="28"/>
          <w:szCs w:val="28"/>
          <w:lang w:val="kk-KZ"/>
        </w:rPr>
        <w:t>«Аллаһтың жәрдемі және жеңісі  келген кезде»</w:t>
      </w:r>
      <w:r w:rsidRPr="0099270D">
        <w:rPr>
          <w:rFonts w:ascii="Times New Roman" w:hAnsi="Times New Roman" w:cs="Times New Roman"/>
          <w:color w:val="000000"/>
          <w:sz w:val="28"/>
          <w:szCs w:val="28"/>
          <w:lang w:val="kk-KZ"/>
        </w:rPr>
        <w:t xml:space="preserve"> сөзіне не айтасыңдар?» – деді. Кейбірі: «Егер жеңіске қол жеткізсек, Аллаһқа мадақ айтып, Одан жарылқау тілеуге бұйырылдық»,</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 xml:space="preserve"> десе, кейбірі ойларын білдірмей, үнсіз қалды. Сосын маған: «Иә, Ибн Аббас, сен де солай дейсің бе?» – деді. Мен: «Жоқ»,– деп жауап бердім. Ол: «Не айтасың?» – деді. Мен: «Бұл жерде Аллаһ тағала Өзінің елшісіне дүние салатындығын білдірген»,– дедім. Омар (р.а.): «Мен де сенің айтқаныңнан басқа нәрсе білмеймін»,– </w:t>
      </w:r>
      <w:r w:rsidRPr="0099270D">
        <w:rPr>
          <w:rFonts w:ascii="Times New Roman" w:hAnsi="Times New Roman" w:cs="Times New Roman"/>
          <w:sz w:val="28"/>
          <w:szCs w:val="28"/>
          <w:lang w:val="kk-KZ" w:bidi="ar-LY"/>
        </w:rPr>
        <w:t>деді»</w:t>
      </w:r>
      <w:r w:rsidRPr="0099270D">
        <w:rPr>
          <w:rStyle w:val="a9"/>
          <w:rFonts w:ascii="Times New Roman" w:hAnsi="Times New Roman" w:cs="Times New Roman"/>
          <w:sz w:val="28"/>
          <w:szCs w:val="28"/>
          <w:lang w:val="kk-KZ" w:bidi="ar-LY"/>
        </w:rPr>
        <w:footnoteReference w:id="30"/>
      </w:r>
      <w:r w:rsidRPr="0099270D">
        <w:rPr>
          <w:rFonts w:ascii="Times New Roman" w:hAnsi="Times New Roman" w:cs="Times New Roman"/>
          <w:sz w:val="28"/>
          <w:szCs w:val="28"/>
          <w:lang w:val="kk-KZ" w:bidi="ar-LY"/>
        </w:rPr>
        <w:t xml:space="preserve">. </w:t>
      </w:r>
    </w:p>
    <w:p w:rsidR="00E816F5" w:rsidRPr="0099270D" w:rsidRDefault="00E816F5" w:rsidP="00E816F5">
      <w:pPr>
        <w:pStyle w:val="a4"/>
        <w:ind w:left="-567"/>
        <w:jc w:val="both"/>
        <w:rPr>
          <w:rFonts w:ascii="Times New Roman" w:hAnsi="Times New Roman" w:cs="Times New Roman"/>
          <w:sz w:val="28"/>
          <w:szCs w:val="28"/>
          <w:lang w:val="kk-KZ" w:bidi="ar-LY"/>
        </w:rPr>
      </w:pPr>
    </w:p>
    <w:p w:rsidR="00E816F5" w:rsidRPr="0099270D" w:rsidRDefault="00E816F5" w:rsidP="00E816F5">
      <w:pPr>
        <w:pStyle w:val="a4"/>
        <w:jc w:val="both"/>
        <w:rPr>
          <w:rFonts w:ascii="Times New Roman" w:hAnsi="Times New Roman" w:cs="Times New Roman"/>
          <w:i/>
          <w:iCs/>
          <w:color w:val="000000"/>
          <w:sz w:val="28"/>
          <w:szCs w:val="28"/>
          <w:lang w:val="kk-KZ"/>
        </w:rPr>
      </w:pPr>
      <w:r w:rsidRPr="0099270D">
        <w:rPr>
          <w:rFonts w:ascii="Times New Roman" w:hAnsi="Times New Roman" w:cs="Times New Roman"/>
          <w:i/>
          <w:iCs/>
          <w:color w:val="000000"/>
          <w:sz w:val="28"/>
          <w:szCs w:val="28"/>
          <w:lang w:val="kk-KZ"/>
        </w:rPr>
        <w:t>Төртінші негіз: Кітап иелері: яһудилер мен христиандар</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Құран Кәрімде келген кейбір мәселелердің Тәуратқа сәйкес келетін тұстарының бар екендігін көруге болады. Нақтырақ айтсақ, Тәуратта келген пайғамбарлар қиссалары мен өткен қауымдарға қатысты оқиғалар Құранда да келеді. Сол секілді, Інжілде келген Мариям ұлы Исаның дүниеге келу қиссасы мен мұғжизалары да Құран Кәрімде қамтылған. Бірақ, Құран Кәрімнің ұстанымы, Тәурат пен Інжілдің ұстанымынан мүлдем басқа. Құранда мәселелер егжей</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lastRenderedPageBreak/>
        <w:t>тегжейлі талқыланбай, қиссалардың қыр</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сыры жан</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жақты айтылмай, тек ғибратты тұстары ғана айтылады.</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Адам баласы болмысынан бір нәрсенің астарына үңілуге, мән-жайды толық түсінуге құмартатындығы белгілі. Пайғамбарымыздың (с.а.с.) кейбір сахабалары да Құранда толыққанды баяндалмаған қиссалардың басқа тұстарын, жай</w:t>
      </w:r>
      <w:r w:rsidRPr="0099270D">
        <w:rPr>
          <w:rFonts w:ascii="Times New Roman" w:hAnsi="Times New Roman" w:cs="Times New Roman"/>
          <w:sz w:val="28"/>
          <w:szCs w:val="28"/>
          <w:lang w:val="kk-KZ" w:bidi="ar-LY"/>
        </w:rPr>
        <w:t>-</w:t>
      </w:r>
      <w:r w:rsidRPr="0099270D">
        <w:rPr>
          <w:rFonts w:ascii="Times New Roman" w:hAnsi="Times New Roman" w:cs="Times New Roman"/>
          <w:color w:val="000000"/>
          <w:sz w:val="28"/>
          <w:szCs w:val="28"/>
          <w:lang w:val="kk-KZ"/>
        </w:rPr>
        <w:t>жапсарын білу үшін, ислам дінін қабылдаған Абдуллаһ ибн Сәләм, Кағыб әл</w:t>
      </w:r>
      <w:r w:rsidRPr="0099270D">
        <w:rPr>
          <w:rFonts w:ascii="Times New Roman" w:hAnsi="Times New Roman" w:cs="Times New Roman"/>
          <w:sz w:val="28"/>
          <w:szCs w:val="28"/>
          <w:lang w:val="kk-KZ" w:bidi="ar-LY"/>
        </w:rPr>
        <w:t>-Әхбар</w:t>
      </w:r>
      <w:r w:rsidRPr="0099270D">
        <w:rPr>
          <w:rFonts w:ascii="Times New Roman" w:hAnsi="Times New Roman" w:cs="Times New Roman"/>
          <w:color w:val="000000"/>
          <w:sz w:val="28"/>
          <w:szCs w:val="28"/>
          <w:lang w:val="kk-KZ"/>
        </w:rPr>
        <w:t xml:space="preserve"> секілді яһуди, христиан ғалымдарына жүгінген. Әрине, сахабалар пайғамбар тарапынан түсіндірілмеген жағдайда ғана оларға жүгініп отырған. Ал, Аллаһ елшісі (с.а.с.) баяндап кеткен жағдайда сахабалардың оларға сүйенбесі анық</w:t>
      </w:r>
      <w:r w:rsidRPr="0099270D">
        <w:rPr>
          <w:rStyle w:val="a9"/>
          <w:rFonts w:ascii="Times New Roman" w:hAnsi="Times New Roman" w:cs="Times New Roman"/>
          <w:color w:val="000000"/>
          <w:sz w:val="28"/>
          <w:szCs w:val="28"/>
          <w:lang w:val="kk-KZ"/>
        </w:rPr>
        <w:footnoteReference w:id="31"/>
      </w:r>
      <w:r w:rsidRPr="0099270D">
        <w:rPr>
          <w:rFonts w:ascii="Times New Roman" w:hAnsi="Times New Roman" w:cs="Times New Roman"/>
          <w:color w:val="000000"/>
          <w:sz w:val="28"/>
          <w:szCs w:val="28"/>
          <w:lang w:val="kk-KZ"/>
        </w:rPr>
        <w:t xml:space="preserve">.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Айта кететін жайт, Тәурат пен Інжілдің бұрмаланған кітап екендігі белгілі. Сондықтан да сахабалар Тәурат пен Інжілге ислам шариғаты мен сеніміне қайшы келмейтін тұстарында ғана сүйенген. Ал, ислам шариғатына, Құранға қайшы келген тұстары болса, мүлдем алынбаған. Сол секілді, сахабалар пайғамбарымыздың </w:t>
      </w:r>
      <w:r w:rsidRPr="0099270D">
        <w:rPr>
          <w:rFonts w:ascii="Times New Roman" w:hAnsi="Times New Roman" w:cs="Times New Roman"/>
          <w:sz w:val="28"/>
          <w:szCs w:val="28"/>
          <w:lang w:val="kk-KZ"/>
        </w:rPr>
        <w:t xml:space="preserve">(с.а.с.): </w:t>
      </w:r>
      <w:r w:rsidRPr="0099270D">
        <w:rPr>
          <w:rFonts w:ascii="Times New Roman" w:hAnsi="Times New Roman" w:cs="Times New Roman"/>
          <w:b/>
          <w:bCs/>
          <w:color w:val="000000"/>
          <w:sz w:val="28"/>
          <w:szCs w:val="28"/>
          <w:lang w:val="kk-KZ"/>
        </w:rPr>
        <w:t>«Кітап иелерін растамаңдар да, жалғанға да шығармаңдар»</w:t>
      </w:r>
      <w:r w:rsidRPr="0099270D">
        <w:rPr>
          <w:rFonts w:ascii="Times New Roman" w:hAnsi="Times New Roman" w:cs="Times New Roman"/>
          <w:color w:val="000000"/>
          <w:sz w:val="28"/>
          <w:szCs w:val="28"/>
          <w:lang w:val="kk-KZ"/>
        </w:rPr>
        <w:t xml:space="preserve">,– деген сөзіне сай, кітап иелерінің кейбір мәселелерін растамаған да, жалғанға да шығармаған. </w:t>
      </w:r>
    </w:p>
    <w:p w:rsidR="00E816F5" w:rsidRPr="0099270D" w:rsidRDefault="00E816F5" w:rsidP="00E816F5">
      <w:pPr>
        <w:pStyle w:val="a4"/>
        <w:ind w:left="-567" w:firstLine="567"/>
        <w:jc w:val="both"/>
        <w:rPr>
          <w:rFonts w:ascii="Times New Roman" w:hAnsi="Times New Roman" w:cs="Times New Roman"/>
          <w:color w:val="000000"/>
          <w:sz w:val="28"/>
          <w:szCs w:val="28"/>
          <w:lang w:val="kk-KZ"/>
        </w:rPr>
      </w:pPr>
      <w:r w:rsidRPr="0099270D">
        <w:rPr>
          <w:rFonts w:ascii="Times New Roman" w:hAnsi="Times New Roman" w:cs="Times New Roman"/>
          <w:color w:val="000000"/>
          <w:sz w:val="28"/>
          <w:szCs w:val="28"/>
          <w:lang w:val="kk-KZ"/>
        </w:rPr>
        <w:t xml:space="preserve">Тәпсірге яһудилер мен христиандар тарапынан енген деректерге «исраилият» сөзі қолданылады. Бұл тақырыпқа кеңірек тоқталатын боламыз.   </w:t>
      </w:r>
    </w:p>
    <w:p w:rsidR="00E816F5" w:rsidRPr="0099270D" w:rsidRDefault="00E816F5" w:rsidP="00E816F5">
      <w:pPr>
        <w:pStyle w:val="a4"/>
        <w:rPr>
          <w:rFonts w:ascii="Times New Roman" w:hAnsi="Times New Roman" w:cs="Times New Roman"/>
          <w:color w:val="000000"/>
          <w:sz w:val="28"/>
          <w:szCs w:val="28"/>
          <w:lang w:val="kk-KZ"/>
        </w:rPr>
      </w:pPr>
    </w:p>
    <w:p w:rsidR="00E816F5" w:rsidRPr="0099270D" w:rsidRDefault="00E816F5" w:rsidP="00E816F5">
      <w:pPr>
        <w:pStyle w:val="a4"/>
        <w:rPr>
          <w:rFonts w:ascii="Times New Roman" w:hAnsi="Times New Roman" w:cs="Times New Roman"/>
          <w:b/>
          <w:bCs/>
          <w:i/>
          <w:iCs/>
          <w:color w:val="000000"/>
          <w:sz w:val="28"/>
          <w:szCs w:val="28"/>
          <w:lang w:val="kk-KZ"/>
        </w:rPr>
      </w:pPr>
      <w:r w:rsidRPr="0099270D">
        <w:rPr>
          <w:rFonts w:ascii="Times New Roman" w:hAnsi="Times New Roman" w:cs="Times New Roman"/>
          <w:b/>
          <w:bCs/>
          <w:i/>
          <w:iCs/>
          <w:color w:val="000000"/>
          <w:sz w:val="28"/>
          <w:szCs w:val="28"/>
          <w:lang w:val="kk-KZ"/>
        </w:rPr>
        <w:t xml:space="preserve"> 5. Тәпсірші сахабалар</w:t>
      </w:r>
    </w:p>
    <w:p w:rsidR="00E816F5" w:rsidRPr="0099270D" w:rsidRDefault="00E816F5" w:rsidP="00E816F5">
      <w:pPr>
        <w:pStyle w:val="a4"/>
        <w:rPr>
          <w:rFonts w:ascii="Times New Roman" w:hAnsi="Times New Roman" w:cs="Times New Roman"/>
          <w:b/>
          <w:bCs/>
          <w:i/>
          <w:iCs/>
          <w:color w:val="000000"/>
          <w:sz w:val="28"/>
          <w:szCs w:val="28"/>
          <w:lang w:val="kk-KZ"/>
        </w:rPr>
      </w:pP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Аллаһ елшісінің (с.а.с.) дана сахабалары оның (с.а.с.) қасында болып, аяттардың қалай түсіп жатқанын өз көздерімен көрді, түсініксіз жерлерді дер кезінде сұрап отырды, өздерінің сұрақтарына жауап алды. Пайғамбар дүниеден озғаннан кейін, Құранның аяттарын тәпсірлеу міндеті сахабалардың мойнына аманат боп қалды. Олар шарапатты аманатқа қиянат жасамай, үмбетке ілім</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білімді мирас етіп кетті. Жер жүзінің шығысы мен батысына шашыраған сахабалар, барған жерлерінде білім ордаларын орнатып, жер</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жаһанды нұрға толтырған болатын.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Дегенмен, тәпсір саласында танымал болған сахабалар көп емес. Олар Құран аяттарының тәпсірінде пайғамбардан (с.а.с.) тікелей естігенін, кейбірі аяттардың түсу барысында сол жерде болып, көргенін, кейбірі өздерінің көзқарастарын айтқан.</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Имам әс</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Суюти «әл</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Итқан» кітабында, тәпсір саласында танымал болған сахабаларды: әділетті төрт халифа, Абдуллаһ ибн Масғуд, Абдуллаһ ибн Аббас, Убәй ибн Кағыб, Зәйд ибн Сәбит, Әбу Мұса әл</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Әшғари, Абдуллаһ ибн Зубәйр (Аллаһ олардан разы болсын)</w:t>
      </w:r>
      <w:r w:rsidRPr="0099270D">
        <w:rPr>
          <w:rStyle w:val="a9"/>
          <w:rFonts w:ascii="Times New Roman" w:hAnsi="Times New Roman" w:cs="Times New Roman"/>
          <w:sz w:val="28"/>
          <w:szCs w:val="28"/>
          <w:lang w:val="kk-KZ"/>
        </w:rPr>
        <w:footnoteReference w:id="32"/>
      </w:r>
      <w:r w:rsidRPr="0099270D">
        <w:rPr>
          <w:rFonts w:ascii="Times New Roman" w:hAnsi="Times New Roman" w:cs="Times New Roman"/>
          <w:sz w:val="28"/>
          <w:szCs w:val="28"/>
          <w:lang w:val="kk-KZ"/>
        </w:rPr>
        <w:t xml:space="preserve"> деп атап өтеді.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Кейбір ғалымдар: Әнәс ибн Мәлик, Әбу Һурайра, Абдуллаһ ибн Омар, Жәбир ибн Абдуллаһ, Абдуллаһ ибн Амр ибн әл</w:t>
      </w:r>
      <w:r w:rsidRPr="0099270D">
        <w:rPr>
          <w:rFonts w:ascii="Times New Roman" w:hAnsi="Times New Roman" w:cs="Times New Roman"/>
          <w:sz w:val="28"/>
          <w:szCs w:val="28"/>
          <w:lang w:val="kk-KZ" w:bidi="ar-LY"/>
        </w:rPr>
        <w:t xml:space="preserve">-Ас, Айша </w:t>
      </w:r>
      <w:r w:rsidRPr="0099270D">
        <w:rPr>
          <w:rFonts w:ascii="Times New Roman" w:hAnsi="Times New Roman" w:cs="Times New Roman"/>
          <w:sz w:val="28"/>
          <w:szCs w:val="28"/>
          <w:lang w:val="kk-KZ"/>
        </w:rPr>
        <w:t xml:space="preserve">(Аллаһ олардан разы болсын) секілді сахабаларды да муфассир сахабалар қатарына қосады. Алайда, олардан тәпсірге қатысты алғашқы он сахабаға қарағанда, өте аз деректер жеткен. Аталған танымал он сахабаның арасында да Әбу Бәкір, Омар, Османнан (Аллаһ олардан разы болсын) тәпсірге қатысты көп риуаяттар жоқ. Өйткені, олардың ертерек </w:t>
      </w:r>
      <w:r w:rsidRPr="0099270D">
        <w:rPr>
          <w:rFonts w:ascii="Times New Roman" w:hAnsi="Times New Roman" w:cs="Times New Roman"/>
          <w:sz w:val="28"/>
          <w:szCs w:val="28"/>
          <w:lang w:val="kk-KZ"/>
        </w:rPr>
        <w:lastRenderedPageBreak/>
        <w:t>дүниеден өткендігі, мемлекет істері мен соғыстарға көп көңіл бөлгендері белгілі. Сонымен қатар, олар Аллаһтың кітабын жетік түсіне алған ғалым сахабалардың ортасында өмір сүрген еді. Төрт халифаның ішінде Али ибн Әбу Талибтен тәпсірге қатысты көптеген риуаяттар жеткен. Себебі, Али (р.а.) Османның (р.а.) халифалығы аяқталғанға дейін мемлекет ісімен айналыспаған</w:t>
      </w:r>
      <w:r w:rsidRPr="0099270D">
        <w:rPr>
          <w:rFonts w:ascii="Times New Roman" w:hAnsi="Times New Roman" w:cs="Times New Roman"/>
          <w:color w:val="000000"/>
          <w:sz w:val="28"/>
          <w:szCs w:val="28"/>
          <w:lang w:val="kk-KZ"/>
        </w:rPr>
        <w:t>-ды, ә</w:t>
      </w:r>
      <w:r w:rsidRPr="0099270D">
        <w:rPr>
          <w:rFonts w:ascii="Times New Roman" w:hAnsi="Times New Roman" w:cs="Times New Roman"/>
          <w:sz w:val="28"/>
          <w:szCs w:val="28"/>
          <w:lang w:val="kk-KZ"/>
        </w:rPr>
        <w:t>рі Ислам мемлекеті кеңейіп, өзге ұлт, дін өкілдерінің ислам дінін қабылдауы себепті, адамдардың тәпсірге деген мұқтаждықтары арта бастаған кезде өмір сүрген</w:t>
      </w:r>
      <w:r w:rsidRPr="0099270D">
        <w:rPr>
          <w:rFonts w:ascii="Times New Roman" w:hAnsi="Times New Roman" w:cs="Times New Roman"/>
          <w:color w:val="000000"/>
          <w:sz w:val="28"/>
          <w:szCs w:val="28"/>
          <w:lang w:val="kk-KZ"/>
        </w:rPr>
        <w:t>-ді</w:t>
      </w:r>
      <w:r w:rsidRPr="0099270D">
        <w:rPr>
          <w:rFonts w:ascii="Times New Roman" w:hAnsi="Times New Roman" w:cs="Times New Roman"/>
          <w:sz w:val="28"/>
          <w:szCs w:val="28"/>
          <w:lang w:val="kk-KZ"/>
        </w:rPr>
        <w:t xml:space="preserve">.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Абдуллаһ ибн Масғуд, Абдуллаһ ибн Аббас, Убәй ибн Кағыб пен Али ибн Әбу Талибтен (Аллаһ олардан разы болсын) тәпсірге қатысты көптеген деректер жеткен. Өйткені, олар қабілеттері және араб тілін жетік білулерімен ерекшеленді. Сонымен қатар, олар адамдар тарапынан Құран аяттарына байланысты көп сұралып, ибн Аббастан басқалары пайғамбармен (с.а.с.) көп уақыт бірге болған. Әрі олар көптеген аяттардың түсу себептерін де білген. Ибн Аббас Аллаһ елшісі (с.а.с.) дүниеден өткен кезде, шамамен он үш жаста болатын. Дегенмен, ол үлкен сахабалармен әрдайым бірге болып, олардан тәлім алған. Осы төрт сахаба тәпсірге қатысты көп риуаят еткен болып есептеледі. Олардың ішінде де ең көп риуаят ету жағынан бірінші Абдуллаһ ибн Аббас болса, сосын Абдуллаһ ибн Масғуд, одан кейін Али ибн Әбу Талиб, сосын Убәй ибн Кағыб келеді.</w:t>
      </w:r>
    </w:p>
    <w:p w:rsidR="00E816F5" w:rsidRPr="0099270D" w:rsidRDefault="00E816F5" w:rsidP="00E816F5">
      <w:pPr>
        <w:pStyle w:val="a4"/>
        <w:jc w:val="both"/>
        <w:rPr>
          <w:rFonts w:ascii="Times New Roman" w:hAnsi="Times New Roman" w:cs="Times New Roman"/>
          <w:b/>
          <w:bCs/>
          <w:sz w:val="28"/>
          <w:szCs w:val="28"/>
          <w:lang w:val="kk-KZ"/>
        </w:rPr>
      </w:pPr>
      <w:r w:rsidRPr="0099270D">
        <w:rPr>
          <w:rFonts w:ascii="Times New Roman" w:hAnsi="Times New Roman" w:cs="Times New Roman"/>
          <w:b/>
          <w:bCs/>
          <w:sz w:val="28"/>
          <w:szCs w:val="28"/>
          <w:lang w:val="kk-KZ"/>
        </w:rPr>
        <w:t>Абдуллаһ ибн Аббас</w:t>
      </w:r>
    </w:p>
    <w:p w:rsidR="00E816F5" w:rsidRPr="00E816F5" w:rsidRDefault="00E816F5" w:rsidP="00E816F5">
      <w:pPr>
        <w:pStyle w:val="a4"/>
        <w:ind w:left="-567" w:firstLine="567"/>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 xml:space="preserve">Өмірі: </w:t>
      </w:r>
      <w:r w:rsidRPr="0099270D">
        <w:rPr>
          <w:rFonts w:ascii="Times New Roman" w:hAnsi="Times New Roman" w:cs="Times New Roman"/>
          <w:sz w:val="28"/>
          <w:szCs w:val="28"/>
          <w:lang w:val="kk-KZ"/>
        </w:rPr>
        <w:t>Абдуллаһ ибн Аббас ибн әл</w:t>
      </w:r>
      <w:r w:rsidRPr="0099270D">
        <w:rPr>
          <w:rFonts w:ascii="Times New Roman" w:hAnsi="Times New Roman" w:cs="Times New Roman"/>
          <w:sz w:val="28"/>
          <w:szCs w:val="28"/>
          <w:lang w:val="kk-KZ" w:bidi="ar-LY"/>
        </w:rPr>
        <w:t xml:space="preserve">-Мутталиб ибн Һашим ибн Абдуманаф </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bidi="ar-LY"/>
        </w:rPr>
        <w:t xml:space="preserve"> Алла</w:t>
      </w:r>
      <w:r w:rsidRPr="0099270D">
        <w:rPr>
          <w:rFonts w:ascii="Times New Roman" w:hAnsi="Times New Roman" w:cs="Times New Roman"/>
          <w:sz w:val="28"/>
          <w:szCs w:val="28"/>
          <w:lang w:val="kk-KZ"/>
        </w:rPr>
        <w:t>һ елшісінің (с.а.с.) немере інісі. Ол хижрадан үш жыл бұрын дүниеге келген болатын.</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Ол кішкентайынан Аллаһ елшісінің (с.а.с.) тәрбиесі мен өнегесін көріп өсті. Пайғамбар (с.а.с.) дүние салған кезде, ол он үш жаста болған. Кейбір пікірлерде он бес жаста болғандығы айтылады. Одан көптеген үлкен сахабалар хадис алған. Дұрыс көзқарастар бойынша, Абдуллаһ ибн Аббас жетпіс жасында, хижраның 68 жылы Тайф қаласында дүние салып, сол жерге жерленген. Оны қара жердің қойнауына беріп тұрып, Мұхаммед ибн әл</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Ханафия: «Аллаһпен ант етемін, бүгін осы үмбеттің данышпаны дүние салды»,</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 xml:space="preserve"> деген.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i/>
          <w:iCs/>
          <w:sz w:val="28"/>
          <w:szCs w:val="28"/>
          <w:lang w:val="kk-KZ"/>
        </w:rPr>
        <w:t xml:space="preserve">Білімі мен дәрежесі: </w:t>
      </w:r>
      <w:r w:rsidRPr="0099270D">
        <w:rPr>
          <w:rFonts w:ascii="Times New Roman" w:hAnsi="Times New Roman" w:cs="Times New Roman"/>
          <w:sz w:val="28"/>
          <w:szCs w:val="28"/>
          <w:lang w:val="kk-KZ"/>
        </w:rPr>
        <w:t>Абдуллаһ ибн Аббастың білімге деген құштарлығы бала кезінен</w:t>
      </w:r>
      <w:r w:rsidRPr="0099270D">
        <w:rPr>
          <w:rFonts w:ascii="Times New Roman" w:hAnsi="Times New Roman" w:cs="Times New Roman"/>
          <w:sz w:val="28"/>
          <w:szCs w:val="28"/>
          <w:lang w:val="kk-KZ" w:bidi="ar-LY"/>
        </w:rPr>
        <w:t>-ақ</w:t>
      </w:r>
      <w:r w:rsidRPr="0099270D">
        <w:rPr>
          <w:rFonts w:ascii="Times New Roman" w:hAnsi="Times New Roman" w:cs="Times New Roman"/>
          <w:sz w:val="28"/>
          <w:szCs w:val="28"/>
          <w:lang w:val="kk-KZ"/>
        </w:rPr>
        <w:t xml:space="preserve"> ерекше болатын. Аллаһтың елшісі (с.а.с.) барда суы мөлдір, с</w:t>
      </w:r>
      <w:r w:rsidRPr="0099270D">
        <w:rPr>
          <w:rFonts w:ascii="Times New Roman" w:hAnsi="Times New Roman" w:cs="Times New Roman"/>
          <w:sz w:val="28"/>
          <w:szCs w:val="28"/>
          <w:lang w:val="kk-KZ" w:bidi="ar-LY"/>
        </w:rPr>
        <w:t>а</w:t>
      </w:r>
      <w:r w:rsidRPr="0099270D">
        <w:rPr>
          <w:rFonts w:ascii="Times New Roman" w:hAnsi="Times New Roman" w:cs="Times New Roman"/>
          <w:sz w:val="28"/>
          <w:szCs w:val="28"/>
          <w:lang w:val="kk-KZ"/>
        </w:rPr>
        <w:t xml:space="preserve">рқылмас бұлақтан мейірі қанғанша ішетін. Ал кейін, пайғамбар бақилық болғаннан соң, сахабаларды жағалап, білім іздеуді үрдіске айналдырған. Нәтижесінде, шаршамай, талмай білім жиып, ақыры ғұлама атанғаны белгілі. </w:t>
      </w:r>
    </w:p>
    <w:p w:rsidR="00E816F5" w:rsidRPr="0099270D" w:rsidRDefault="00E816F5" w:rsidP="00E816F5">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rPr>
        <w:t>Атағы асқан сахабалардың бірі Масруқ ибн әл</w:t>
      </w:r>
      <w:r w:rsidRPr="0099270D">
        <w:rPr>
          <w:rFonts w:ascii="Times New Roman" w:hAnsi="Times New Roman" w:cs="Times New Roman"/>
          <w:sz w:val="28"/>
          <w:szCs w:val="28"/>
          <w:lang w:val="kk-KZ" w:bidi="ar-LY"/>
        </w:rPr>
        <w:t>-Әждағ: «Ибн Аббасты көзіммен көрген сәтімде: «Адамдардың абзалы осы»,</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bidi="ar-LY"/>
        </w:rPr>
        <w:t xml:space="preserve"> десем, сөзін естігенде: «Ділмары осы», ал, тілдескеннен кейін: «Ғұламасы осы»,</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bidi="ar-LY"/>
        </w:rPr>
        <w:t xml:space="preserve"> дейтінмін»,</w:t>
      </w:r>
      <w:r w:rsidRPr="0099270D">
        <w:rPr>
          <w:rFonts w:ascii="Times New Roman" w:hAnsi="Times New Roman" w:cs="Times New Roman"/>
          <w:color w:val="000000"/>
          <w:sz w:val="28"/>
          <w:szCs w:val="28"/>
          <w:lang w:val="kk-KZ"/>
        </w:rPr>
        <w:t>– деген</w:t>
      </w:r>
      <w:r w:rsidRPr="0099270D">
        <w:rPr>
          <w:rFonts w:ascii="Times New Roman" w:hAnsi="Times New Roman" w:cs="Times New Roman"/>
          <w:sz w:val="28"/>
          <w:szCs w:val="28"/>
          <w:lang w:val="kk-KZ" w:bidi="ar-LY"/>
        </w:rPr>
        <w:t xml:space="preserve">.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bidi="ar-LY"/>
        </w:rPr>
        <w:t xml:space="preserve">Өмірде мақсатына жеткеннен кейін, Абдуллаһ үйін білім ордасына, яғни мұсылман адам ойындағы кез келген сұрағына жауап табар орталыққа айналдырып, онда бір өзі ғана дәріс берген. Аптаның әр күнін әр тақырыпқа арнауды үрдіске айналдырған. Сондықтан бір күнді Құран тәпсіріне, екінші күнді фиқһ сабақтарына, ал үшінші күнді Расулуллаһтың (с.а.с.) әскери жорықтарына арнаған. Ал, ғылыми пікірталасқа келер болсақ, мұнда да терең білім арқасында Абдуллаһ ибн Аббастың мерейі үстем болған. Әділетті халифалар оның осындай даналығын біліп, жастығына қарамай, одан ақыл-кеңес сұраған. Мәселен, Омар ибн </w:t>
      </w:r>
      <w:r w:rsidRPr="0099270D">
        <w:rPr>
          <w:rFonts w:ascii="Times New Roman" w:hAnsi="Times New Roman" w:cs="Times New Roman"/>
          <w:sz w:val="28"/>
          <w:szCs w:val="28"/>
          <w:lang w:val="kk-KZ" w:bidi="ar-LY"/>
        </w:rPr>
        <w:lastRenderedPageBreak/>
        <w:t>әл-Хаттаб (р.а.) шешімі күрделі бір мәселені сахабалар арасындағы талқыға саларда, үнемі Абдуллаһ ибн Аббастың да пікірін ескеретін. Бірде оған, бозбаланы қарт сахабалармен қатар қоюдың әбес екендігін ескерткенде, Омар: «Бұл өзі ақылды, талабына сай әрі үлкендерге жарасар кесек мінезі бар бозбала»,</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sz w:val="28"/>
          <w:szCs w:val="28"/>
          <w:lang w:val="kk-KZ" w:bidi="ar-LY"/>
        </w:rPr>
        <w:t xml:space="preserve">деген.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Ибн Масғуд: «Ибн Аббас неткен керемет Құранның тәржіманы»,</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 xml:space="preserve"> деп айтқан.</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Ата ибн Әбу Рабах: «Ибн Аббастың білім алқасынан басқа керемет жер көрмедім, оның айналасынан фиқһ, Құран ілімдері мамандары, әдебиетшілер де табылатын»,</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sz w:val="28"/>
          <w:szCs w:val="28"/>
          <w:lang w:val="kk-KZ"/>
        </w:rPr>
        <w:t>деген.</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Ұбайдуллаһ ибн Абдуллаһ: «Аллаһ елшісінің (с.а.с.) хадисін, Әбу Бәкір, Омар мен Османның (р.а.) пәтуаларын одан артық білетін ешкімді көрмедім, қандай да бір ғалымның Ибн Аббастың алдында болып, оны мойындамағанын көрмедім, кез келген адам одан сұрағына жауап табатын»,</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sz w:val="28"/>
          <w:szCs w:val="28"/>
          <w:lang w:val="kk-KZ" w:bidi="ar-LY"/>
        </w:rPr>
        <w:t>деп баға берген.</w:t>
      </w:r>
      <w:r w:rsidRPr="0099270D">
        <w:rPr>
          <w:rFonts w:ascii="Times New Roman" w:hAnsi="Times New Roman" w:cs="Times New Roman"/>
          <w:sz w:val="28"/>
          <w:szCs w:val="28"/>
          <w:lang w:val="kk-KZ"/>
        </w:rPr>
        <w:t xml:space="preserve">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 Тауыс ибн Кисан: «Көптеген үлкен сахабаларды тастап, Ибн Аббастан дәріс алдым. Өйткені, Аллаһ елшісінің (с.а.с.) жетпістен астам сахабалары бір мәселеде келіспей қалса, олардың Ибн Аббастың сөзіне жүгінгендерін көрдім»,</w:t>
      </w:r>
      <w:r w:rsidRPr="0099270D">
        <w:rPr>
          <w:rFonts w:ascii="Times New Roman" w:hAnsi="Times New Roman" w:cs="Times New Roman"/>
          <w:color w:val="000000"/>
          <w:sz w:val="28"/>
          <w:szCs w:val="28"/>
          <w:lang w:val="kk-KZ"/>
        </w:rPr>
        <w:t>– деген</w:t>
      </w:r>
      <w:r w:rsidRPr="0099270D">
        <w:rPr>
          <w:rFonts w:ascii="Times New Roman" w:hAnsi="Times New Roman" w:cs="Times New Roman"/>
          <w:sz w:val="28"/>
          <w:szCs w:val="28"/>
          <w:lang w:val="kk-KZ"/>
        </w:rPr>
        <w:t>.</w:t>
      </w:r>
    </w:p>
    <w:p w:rsidR="00E816F5" w:rsidRPr="0099270D" w:rsidRDefault="00E816F5" w:rsidP="00E816F5">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rPr>
        <w:t>Әл</w:t>
      </w:r>
      <w:r w:rsidRPr="0099270D">
        <w:rPr>
          <w:rFonts w:ascii="Times New Roman" w:hAnsi="Times New Roman" w:cs="Times New Roman"/>
          <w:sz w:val="28"/>
          <w:szCs w:val="28"/>
          <w:lang w:val="kk-KZ" w:bidi="ar-LY"/>
        </w:rPr>
        <w:t>-Әғмаш болса, Әбу Уәйлдің: «Абдуллаһ ибн Аббас қажылық кезінде имам болып, хұтбада «Бақара» сүресін (бір риуаятта «Нұр» сүресін) оқып, тәпсірлеген болатын. Егер оны римдіктер, түріктер мен үнділер естір болса, иман келтірер еді»,</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sz w:val="28"/>
          <w:szCs w:val="28"/>
          <w:lang w:val="kk-KZ" w:bidi="ar-LY"/>
        </w:rPr>
        <w:t>дегенін жеткізген.</w:t>
      </w:r>
    </w:p>
    <w:p w:rsidR="00E816F5" w:rsidRPr="0099270D" w:rsidRDefault="00E816F5" w:rsidP="00E816F5">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Али ибн Әбу Талиб (р.а.) оның тәпсірін мадақтап: «Ол ғайыпқа бейне бір жұқа перденің артынан қарап тұрған секілді»,</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bidi="ar-LY"/>
        </w:rPr>
        <w:t xml:space="preserve"> деп айтқан. </w:t>
      </w:r>
    </w:p>
    <w:p w:rsidR="00E816F5" w:rsidRPr="0099270D" w:rsidRDefault="00E816F5" w:rsidP="00E816F5">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 xml:space="preserve">Осы және басқа да сөздерден Абдуллаһ ибн Аббастың білімдегі, оның ішінде Құран Кәрімді түсініп, түсіндірудегі орнын мұсылман үмбеті бір ауыздан жоғары бағалағандығын түсінеміз.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Имам әз</w:t>
      </w:r>
      <w:r w:rsidRPr="0099270D">
        <w:rPr>
          <w:rFonts w:ascii="Times New Roman" w:hAnsi="Times New Roman" w:cs="Times New Roman"/>
          <w:sz w:val="28"/>
          <w:szCs w:val="28"/>
          <w:lang w:val="kk-KZ" w:bidi="ar-LY"/>
        </w:rPr>
        <w:t>-Заркаши</w:t>
      </w:r>
      <w:r w:rsidRPr="0099270D">
        <w:rPr>
          <w:rFonts w:ascii="Times New Roman" w:hAnsi="Times New Roman" w:cs="Times New Roman"/>
          <w:sz w:val="28"/>
          <w:szCs w:val="28"/>
          <w:lang w:val="kk-KZ"/>
        </w:rPr>
        <w:t>: «Егер тәпсірге қатысты сахабалардың бірнеше көзқарастары болса, Ибн Аббастың сөзі барлығынан жоғары тұрады»,</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sz w:val="28"/>
          <w:szCs w:val="28"/>
          <w:lang w:val="kk-KZ"/>
        </w:rPr>
        <w:t>деген.</w:t>
      </w:r>
    </w:p>
    <w:p w:rsidR="00E816F5" w:rsidRPr="0099270D" w:rsidRDefault="00E816F5" w:rsidP="00E816F5">
      <w:pPr>
        <w:pStyle w:val="a4"/>
        <w:ind w:left="-567" w:firstLine="567"/>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Ибн Аббастың білімде алда болуының себептері:</w:t>
      </w:r>
    </w:p>
    <w:p w:rsidR="00E816F5" w:rsidRPr="0099270D" w:rsidRDefault="00E816F5" w:rsidP="00E816F5">
      <w:pPr>
        <w:pStyle w:val="a4"/>
        <w:numPr>
          <w:ilvl w:val="0"/>
          <w:numId w:val="10"/>
        </w:numPr>
        <w:tabs>
          <w:tab w:val="left" w:pos="426"/>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Пайғамбардың (с.а.с.) дұғасына бөленуі. Аллаһ елшісі (с.а.с.) оған: «Аллаһым, оған кітап пен даналықты үйрет», басқа риуаятта: «Аллаһым оны дінде тереңдетіп, оған тәуилді үйрет»,</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sz w:val="28"/>
          <w:szCs w:val="28"/>
          <w:lang w:val="kk-KZ"/>
        </w:rPr>
        <w:t xml:space="preserve">деп дұға қылған. «Мәсур тәпсір» кітаптарын оқыған адам, пайғамбар (с.а.с.) дұғасының әсерін Ибн Аббастан жеткен дерекетерден анық көре алады. </w:t>
      </w:r>
    </w:p>
    <w:p w:rsidR="00E816F5" w:rsidRPr="0099270D" w:rsidRDefault="00E816F5" w:rsidP="00E816F5">
      <w:pPr>
        <w:pStyle w:val="a4"/>
        <w:numPr>
          <w:ilvl w:val="0"/>
          <w:numId w:val="10"/>
        </w:numPr>
        <w:tabs>
          <w:tab w:val="left" w:pos="426"/>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Пайғамбар отбасында өмір сүруі. Бала күнінен Аллаһ елшісінің (с.а.с.) тәрбиесінде болып, одан (с.а.с.) көп хадистер естіген. Кейбір Құран аяттарының түсу барысында сол жерде тұрып, түсу себептеріне куә болған.</w:t>
      </w:r>
    </w:p>
    <w:p w:rsidR="00E816F5" w:rsidRPr="0099270D" w:rsidRDefault="00E816F5" w:rsidP="00E816F5">
      <w:pPr>
        <w:pStyle w:val="a4"/>
        <w:numPr>
          <w:ilvl w:val="0"/>
          <w:numId w:val="10"/>
        </w:numPr>
        <w:tabs>
          <w:tab w:val="left" w:pos="426"/>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Пайғамбар (с.а.с.) дүние салғаннан кейін, көптеген үлкен сахабалардың жанында жүрген. Олардан хадис естіп, хадис жеткізген. Ибн Аббас: «Аллаһ елшісінің (с.а.с.) көптеген хадистерін ансарлардан алдым»,</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sz w:val="28"/>
          <w:szCs w:val="28"/>
          <w:lang w:val="kk-KZ"/>
        </w:rPr>
        <w:t>деген.</w:t>
      </w:r>
    </w:p>
    <w:p w:rsidR="00E816F5" w:rsidRPr="0099270D" w:rsidRDefault="00E816F5" w:rsidP="00E816F5">
      <w:pPr>
        <w:pStyle w:val="a4"/>
        <w:numPr>
          <w:ilvl w:val="0"/>
          <w:numId w:val="10"/>
        </w:numPr>
        <w:tabs>
          <w:tab w:val="left" w:pos="426"/>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Араб тілінің қыр</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 xml:space="preserve">сырын, қағидалары мен әдебиетін жетік білуі. Кейбір Құран сөздерінің мағыналарын арабтардың өлең жолдарымен де түсіндірген.   </w:t>
      </w:r>
    </w:p>
    <w:p w:rsidR="00E816F5" w:rsidRPr="0099270D" w:rsidRDefault="00E816F5" w:rsidP="00E816F5">
      <w:pPr>
        <w:pStyle w:val="a4"/>
        <w:numPr>
          <w:ilvl w:val="0"/>
          <w:numId w:val="10"/>
        </w:numPr>
        <w:tabs>
          <w:tab w:val="left" w:pos="426"/>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Ижтиһад жасаудағы кемелдігі. Ақиқатты айтуда ешкімнен тайсалмағаны секілді, Құран аяттарының тәпсірінде де батылдық танытқан.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Бірде бір кісі Ибн Омарға келіп: «</w:t>
      </w:r>
      <w:r w:rsidRPr="0099270D">
        <w:rPr>
          <w:rFonts w:ascii="Times New Roman" w:hAnsi="Times New Roman" w:cs="Traditional Arabic" w:hint="eastAsia"/>
          <w:sz w:val="32"/>
          <w:szCs w:val="32"/>
          <w:rtl/>
          <w:lang w:val="kk-KZ"/>
        </w:rPr>
        <w:t>أَوَلَمْ</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يَرَ</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الَّذِينَ</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كَفَرُوا</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أَنَّ</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السَّمَاوَاتِ</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وَالْأَرْضَ</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كَانَتَا</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رَتْقًا</w:t>
      </w:r>
      <w:r w:rsidRPr="0099270D">
        <w:rPr>
          <w:rFonts w:ascii="Times New Roman" w:hAnsi="Times New Roman" w:cs="Traditional Arabic"/>
          <w:sz w:val="32"/>
          <w:szCs w:val="32"/>
          <w:rtl/>
          <w:lang w:val="kk-KZ"/>
        </w:rPr>
        <w:t xml:space="preserve"> </w:t>
      </w:r>
      <w:r w:rsidRPr="0099270D">
        <w:rPr>
          <w:rFonts w:ascii="Times New Roman" w:hAnsi="Times New Roman" w:cs="Traditional Arabic" w:hint="eastAsia"/>
          <w:sz w:val="32"/>
          <w:szCs w:val="32"/>
          <w:rtl/>
          <w:lang w:val="kk-KZ"/>
        </w:rPr>
        <w:t>فَفَتَقْنَاهُمَا</w:t>
      </w:r>
      <w:r w:rsidRPr="0099270D">
        <w:rPr>
          <w:rFonts w:ascii="Times New Roman" w:hAnsi="Times New Roman" w:cs="Times New Roman"/>
          <w:sz w:val="28"/>
          <w:szCs w:val="28"/>
          <w:lang w:val="kk-KZ"/>
        </w:rPr>
        <w:t xml:space="preserve">» </w:t>
      </w:r>
      <w:r w:rsidRPr="0099270D">
        <w:rPr>
          <w:rFonts w:ascii="Times New Roman" w:hAnsi="Times New Roman" w:cs="Times New Roman"/>
          <w:b/>
          <w:bCs/>
          <w:sz w:val="28"/>
          <w:szCs w:val="28"/>
          <w:lang w:val="kk-KZ"/>
        </w:rPr>
        <w:t xml:space="preserve">«Қарсы болғандар, негізінде көктер мен жер бір болған еді, екеуін </w:t>
      </w:r>
      <w:r w:rsidRPr="0099270D">
        <w:rPr>
          <w:rFonts w:ascii="Times New Roman" w:hAnsi="Times New Roman" w:cs="Times New Roman"/>
          <w:b/>
          <w:bCs/>
          <w:sz w:val="28"/>
          <w:szCs w:val="28"/>
          <w:lang w:val="kk-KZ"/>
        </w:rPr>
        <w:lastRenderedPageBreak/>
        <w:t xml:space="preserve">ажыратқанымызды </w:t>
      </w:r>
      <w:r w:rsidRPr="0099270D">
        <w:rPr>
          <w:rFonts w:ascii="Times New Roman" w:hAnsi="Times New Roman" w:cs="Times New Roman"/>
          <w:sz w:val="28"/>
          <w:szCs w:val="28"/>
          <w:lang w:val="kk-KZ"/>
        </w:rPr>
        <w:t>(жарғанымызды)</w:t>
      </w:r>
      <w:r w:rsidRPr="0099270D">
        <w:rPr>
          <w:rFonts w:ascii="Times New Roman" w:hAnsi="Times New Roman" w:cs="Times New Roman"/>
          <w:b/>
          <w:bCs/>
          <w:sz w:val="28"/>
          <w:szCs w:val="28"/>
          <w:lang w:val="kk-KZ"/>
        </w:rPr>
        <w:t xml:space="preserve"> көрмей ме?»</w:t>
      </w:r>
      <w:r w:rsidRPr="0099270D">
        <w:rPr>
          <w:rFonts w:ascii="Times New Roman" w:hAnsi="Times New Roman" w:cs="Times New Roman"/>
          <w:sz w:val="28"/>
          <w:szCs w:val="28"/>
          <w:lang w:val="kk-KZ"/>
        </w:rPr>
        <w:t xml:space="preserve"> (Әнбия сүресі, </w:t>
      </w:r>
      <w:r w:rsidRPr="0099270D">
        <w:rPr>
          <w:rFonts w:ascii="Times New Roman" w:hAnsi="Times New Roman" w:cs="Times New Roman"/>
          <w:sz w:val="28"/>
          <w:szCs w:val="28"/>
          <w:lang w:val="kk-KZ" w:bidi="ar-LY"/>
        </w:rPr>
        <w:t xml:space="preserve">30) </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sz w:val="28"/>
          <w:szCs w:val="28"/>
          <w:lang w:val="kk-KZ"/>
        </w:rPr>
        <w:t>аятының тәпсірін сұрайды. Ол оны Ибн Аббасқа жіберіп: «Жауабын алғаннан кейін, маған келіп айтып бер»,</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 xml:space="preserve"> дейді. Ол Ибн Аббасқа келіп жоғарыдағы аяттың тәпсірін сұрайды. Ибн Аббас: «Көктерден жаңбыр жаумай, жерден өсімдік шықпай бір болған еді. Көктер жаңбырмен, жер өсімдікпен ажырады (жарылды)»,</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 xml:space="preserve"> дейді. Ол Ибн Омарға қайтып келіп, Ибн Аббастың жауабын айтқан кезде, Ибн Омар: «Құран тәпсіріндегі Ибн Аббастың батылдығы мені таңғалдырмай қоймады, енді оған ілім берілгендігіне көзім жетті»,</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 xml:space="preserve"> деген. </w:t>
      </w:r>
    </w:p>
    <w:p w:rsidR="00E816F5" w:rsidRPr="0099270D" w:rsidRDefault="00E816F5" w:rsidP="00E816F5">
      <w:pPr>
        <w:pStyle w:val="a4"/>
        <w:ind w:left="-567" w:firstLine="567"/>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Ибн Аббас және исраилияттар</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Ибн Аббас басқа сахабалар секілді, Құран аяттарының тәпсірінде пайғамбарға (с.а.с.), өзінің ижтиһадына жүгінумен қатар, кітап иелеріне де сүйенетін. Бірақ жоғарыда айтып өткеніміздей, сахабалар Құран аяттарын түсінуде кітап иелеріне кез келген тақырыпта жүгінбеген еді. Егер ислам шариғатына, Құран кәрімге сай келмейтін болса, Ибн Аббастың оларға жүгінбейтіні анық.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Шығыстанушы Гольдциер өзінің «Құран тәпсіріндегі ислами мәзһабтар» кітабында, Ибн Аббастың, пайғамбардың (с.а.с.): «Кітап иелерін растамаңдар, жалғанға да шығармаңдар»,</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 xml:space="preserve"> деген сөзіне қарсы пікір ретінде, яһудилер мен христиандардан болған кітап иелеріне, олардың ішінде Ғайлан ибн Фаруа әл</w:t>
      </w:r>
      <w:r w:rsidRPr="0099270D">
        <w:rPr>
          <w:rFonts w:ascii="Times New Roman" w:hAnsi="Times New Roman" w:cs="Times New Roman"/>
          <w:sz w:val="28"/>
          <w:szCs w:val="28"/>
          <w:lang w:val="kk-KZ" w:bidi="ar-LY"/>
        </w:rPr>
        <w:t xml:space="preserve">-Әздиге </w:t>
      </w:r>
      <w:r w:rsidRPr="0099270D">
        <w:rPr>
          <w:rFonts w:ascii="Times New Roman" w:hAnsi="Times New Roman" w:cs="Times New Roman"/>
          <w:sz w:val="28"/>
          <w:szCs w:val="28"/>
          <w:lang w:val="kk-KZ"/>
        </w:rPr>
        <w:t>көп жүгінгендігін айтады. Бұл тұрғыда Ахмед Әмин «Фәжру әл</w:t>
      </w:r>
      <w:r w:rsidRPr="0099270D">
        <w:rPr>
          <w:rFonts w:ascii="Times New Roman" w:hAnsi="Times New Roman" w:cs="Times New Roman"/>
          <w:sz w:val="28"/>
          <w:szCs w:val="28"/>
          <w:lang w:val="kk-KZ" w:bidi="ar-LY"/>
        </w:rPr>
        <w:t xml:space="preserve">-Ислам» атты кітабында, ислам дінін қабылдаған яһудилер арқылы мұсылмандардың арасына көптеген деректер енгендігін келтіріп: «Құран тәпсірінде танымал болған Ибн Аббас секілді сахабалар, пайғамбардың (с.а.с.): </w:t>
      </w:r>
      <w:r w:rsidRPr="0099270D">
        <w:rPr>
          <w:rFonts w:ascii="Times New Roman" w:hAnsi="Times New Roman" w:cs="Times New Roman"/>
          <w:i/>
          <w:iCs/>
          <w:sz w:val="28"/>
          <w:szCs w:val="28"/>
          <w:lang w:val="kk-KZ" w:bidi="ar-LY"/>
        </w:rPr>
        <w:t>«Егер сендерге кітап иелері бір нәрсе айтса, оларды растамаңдар, жалғанға да шығармаңдар»,</w:t>
      </w:r>
      <w:r w:rsidRPr="0099270D">
        <w:rPr>
          <w:rFonts w:ascii="Times New Roman" w:hAnsi="Times New Roman" w:cs="Times New Roman"/>
          <w:i/>
          <w:iCs/>
          <w:color w:val="000000"/>
          <w:sz w:val="28"/>
          <w:szCs w:val="28"/>
          <w:lang w:val="kk-KZ"/>
        </w:rPr>
        <w:t>–</w:t>
      </w:r>
      <w:r w:rsidRPr="0099270D">
        <w:rPr>
          <w:rFonts w:ascii="Times New Roman" w:hAnsi="Times New Roman" w:cs="Times New Roman"/>
          <w:sz w:val="28"/>
          <w:szCs w:val="28"/>
          <w:lang w:val="kk-KZ"/>
        </w:rPr>
        <w:t xml:space="preserve"> деген сөзі бола тұра, кітап иелерінің сөздерін растап, олардан риуаят еткен»,</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rPr>
        <w:t xml:space="preserve"> дейді. </w:t>
      </w:r>
    </w:p>
    <w:p w:rsidR="00E816F5" w:rsidRPr="0099270D" w:rsidRDefault="00E816F5" w:rsidP="00E816F5">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rPr>
        <w:t>Яғни, шығыстанушы Гольдциер мен Ахмед әл</w:t>
      </w:r>
      <w:r w:rsidRPr="0099270D">
        <w:rPr>
          <w:rFonts w:ascii="Times New Roman" w:hAnsi="Times New Roman" w:cs="Times New Roman"/>
          <w:sz w:val="28"/>
          <w:szCs w:val="28"/>
          <w:lang w:val="kk-KZ" w:bidi="ar-LY"/>
        </w:rPr>
        <w:t xml:space="preserve">-Әминнің пікірлері бойынша сахабалар, оның ішінде Ибн Аббас кітап иелерін растап, олардан тәпсірге қатысты көп риуаят еткен. </w:t>
      </w:r>
    </w:p>
    <w:p w:rsidR="00E816F5" w:rsidRPr="0099270D" w:rsidRDefault="00E816F5" w:rsidP="00E816F5">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 xml:space="preserve">Әрине, бұл </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sz w:val="28"/>
          <w:szCs w:val="28"/>
          <w:lang w:val="kk-KZ" w:bidi="ar-LY"/>
        </w:rPr>
        <w:t>асыра сілтеушілік. Жоғарыда айтып өткендей, сахабалар ислам дінін қабылдаған яһуди ғалымдарына жүгінген. Бірақ, олар сенім, ғибадат мәселелерінде кітап иелерінен ешбір дерек алмай, тек Құранға, ислам шариғатына қайшы келмеген, кейбір қиссалар мен өткен қауымдарға қатысты мағлұматтарды ғана жеткізген.</w:t>
      </w:r>
    </w:p>
    <w:p w:rsidR="00E816F5" w:rsidRPr="0099270D" w:rsidRDefault="00E816F5" w:rsidP="00E816F5">
      <w:pPr>
        <w:pStyle w:val="a4"/>
        <w:ind w:left="-567" w:firstLine="567"/>
        <w:jc w:val="both"/>
        <w:rPr>
          <w:rFonts w:ascii="Times New Roman" w:hAnsi="Times New Roman" w:cs="Times New Roman"/>
          <w:sz w:val="28"/>
          <w:szCs w:val="28"/>
          <w:lang w:val="kk-KZ" w:bidi="ar-LY"/>
        </w:rPr>
      </w:pPr>
    </w:p>
    <w:p w:rsidR="00E816F5" w:rsidRPr="0099270D" w:rsidRDefault="00E816F5" w:rsidP="00E816F5">
      <w:pPr>
        <w:pStyle w:val="a4"/>
        <w:ind w:left="-567" w:firstLine="567"/>
        <w:rPr>
          <w:rFonts w:ascii="Times New Roman" w:hAnsi="Times New Roman" w:cs="Times New Roman"/>
          <w:b/>
          <w:bCs/>
          <w:i/>
          <w:iCs/>
          <w:sz w:val="28"/>
          <w:szCs w:val="28"/>
          <w:lang w:val="kk-KZ"/>
        </w:rPr>
      </w:pPr>
      <w:r w:rsidRPr="0099270D">
        <w:rPr>
          <w:rFonts w:ascii="Times New Roman" w:hAnsi="Times New Roman" w:cs="Times New Roman"/>
          <w:b/>
          <w:bCs/>
          <w:i/>
          <w:iCs/>
          <w:sz w:val="28"/>
          <w:szCs w:val="28"/>
          <w:lang w:val="kk-KZ"/>
        </w:rPr>
        <w:t>6. Сахабалардан жеткен тәпсірдің маңыздылығы</w:t>
      </w:r>
    </w:p>
    <w:p w:rsidR="00E816F5" w:rsidRPr="0099270D" w:rsidRDefault="00E816F5" w:rsidP="00E816F5">
      <w:pPr>
        <w:pStyle w:val="a4"/>
        <w:ind w:left="-567" w:firstLine="567"/>
        <w:rPr>
          <w:rFonts w:ascii="Times New Roman" w:hAnsi="Times New Roman" w:cs="Times New Roman"/>
          <w:b/>
          <w:bCs/>
          <w:i/>
          <w:iCs/>
          <w:sz w:val="28"/>
          <w:szCs w:val="28"/>
          <w:lang w:val="kk-KZ"/>
        </w:rPr>
      </w:pP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Әл</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Хаким «Мустадрак» кітабында: «Уахидің түсуіне куә болған сахабалардан жеткен тәпсір «марфуғ» үкімінде, яғни, олар оны бейне бір пайғамбардан (с.а.с.) жеткізген секілді»,</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sz w:val="28"/>
          <w:szCs w:val="28"/>
          <w:lang w:val="kk-KZ"/>
        </w:rPr>
        <w:t>дейді. Ол, бұл сөзін әл</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Бұхари мен Муслимнің: «Уахидің түсуіне куә болған сахабаның тәпсірі</w:t>
      </w:r>
      <w:r w:rsidRPr="0099270D">
        <w:rPr>
          <w:rFonts w:ascii="Times New Roman" w:hAnsi="Times New Roman" w:cs="Times New Roman"/>
          <w:sz w:val="28"/>
          <w:szCs w:val="28"/>
          <w:lang w:val="kk-KZ" w:bidi="ar-LY"/>
        </w:rPr>
        <w:t xml:space="preserve"> –</w:t>
      </w:r>
      <w:r w:rsidRPr="0099270D">
        <w:rPr>
          <w:rFonts w:ascii="Times New Roman" w:hAnsi="Times New Roman" w:cs="Times New Roman"/>
          <w:sz w:val="28"/>
          <w:szCs w:val="28"/>
          <w:lang w:val="kk-KZ"/>
        </w:rPr>
        <w:t xml:space="preserve"> муснад хадис»,</w:t>
      </w:r>
      <w:r w:rsidRPr="0099270D">
        <w:rPr>
          <w:rFonts w:ascii="Times New Roman" w:hAnsi="Times New Roman" w:cs="Times New Roman"/>
          <w:color w:val="000000"/>
          <w:sz w:val="28"/>
          <w:szCs w:val="28"/>
          <w:lang w:val="kk-KZ"/>
        </w:rPr>
        <w:t xml:space="preserve">– </w:t>
      </w:r>
      <w:r w:rsidRPr="0099270D">
        <w:rPr>
          <w:rFonts w:ascii="Times New Roman" w:hAnsi="Times New Roman" w:cs="Times New Roman"/>
          <w:sz w:val="28"/>
          <w:szCs w:val="28"/>
          <w:lang w:val="kk-KZ"/>
        </w:rPr>
        <w:t>деген сөздерімен қуаттайды.</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Алайда, Ибн </w:t>
      </w:r>
      <w:r w:rsidRPr="0099270D">
        <w:rPr>
          <w:rFonts w:ascii="Times New Roman" w:hAnsi="Times New Roman" w:cs="Times New Roman"/>
          <w:sz w:val="28"/>
          <w:szCs w:val="28"/>
          <w:lang w:val="kk-KZ" w:bidi="ar-LY"/>
        </w:rPr>
        <w:t>әс-</w:t>
      </w:r>
      <w:r w:rsidRPr="0099270D">
        <w:rPr>
          <w:rFonts w:ascii="Times New Roman" w:hAnsi="Times New Roman" w:cs="Times New Roman"/>
          <w:sz w:val="28"/>
          <w:szCs w:val="28"/>
          <w:lang w:val="kk-KZ"/>
        </w:rPr>
        <w:t>Салах, имам ән</w:t>
      </w:r>
      <w:r w:rsidRPr="0099270D">
        <w:rPr>
          <w:rFonts w:ascii="Times New Roman" w:hAnsi="Times New Roman" w:cs="Times New Roman"/>
          <w:sz w:val="28"/>
          <w:szCs w:val="28"/>
          <w:lang w:val="kk-KZ" w:bidi="ar-LY"/>
        </w:rPr>
        <w:t xml:space="preserve">-Нәуәуи секілді ғалымдар, </w:t>
      </w:r>
      <w:r w:rsidRPr="0099270D">
        <w:rPr>
          <w:rFonts w:ascii="Times New Roman" w:hAnsi="Times New Roman" w:cs="Times New Roman"/>
          <w:sz w:val="28"/>
          <w:szCs w:val="28"/>
          <w:lang w:val="kk-KZ"/>
        </w:rPr>
        <w:t>бұны аяттардың түсу себептеріне куә болған сахабамен шектейді. Ал, сахабалардың ижтиһадтары, яғни сахабалардың ой</w:t>
      </w:r>
      <w:r w:rsidRPr="0099270D">
        <w:rPr>
          <w:rFonts w:ascii="Times New Roman" w:hAnsi="Times New Roman" w:cs="Times New Roman"/>
          <w:sz w:val="28"/>
          <w:szCs w:val="28"/>
          <w:lang w:val="kk-KZ" w:bidi="ar-LY"/>
        </w:rPr>
        <w:t>-пікірлері ондай дәрежеде емес екендігін айтады. Ибн әс-Салах кітабының кіріспесінде:</w:t>
      </w:r>
      <w:r w:rsidRPr="0099270D">
        <w:rPr>
          <w:rFonts w:ascii="Times New Roman" w:hAnsi="Times New Roman" w:cs="Times New Roman"/>
          <w:sz w:val="28"/>
          <w:szCs w:val="28"/>
          <w:lang w:val="kk-KZ"/>
        </w:rPr>
        <w:t xml:space="preserve"> «Сахаба тәпсірінің пайғамбардан жеткен хадиспен теңестірілуі – сахабаның, аяттың түсуіне байланысты ғана айтқан сөздеріне </w:t>
      </w:r>
      <w:r w:rsidRPr="0099270D">
        <w:rPr>
          <w:rFonts w:ascii="Times New Roman" w:hAnsi="Times New Roman" w:cs="Times New Roman"/>
          <w:sz w:val="28"/>
          <w:szCs w:val="28"/>
          <w:lang w:val="kk-KZ"/>
        </w:rPr>
        <w:lastRenderedPageBreak/>
        <w:t>қатысты. Сол секілді олардың пайғамбардан (с.а.с.) ғана алынуы мүмкін болған сөздерін қамтиды. Ал, олардың ой</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пікірлері пайғамбардан жеткен хадиспен тең бола алмайды»,– деген. Сахабаның сөзі, ісі ғылымда «мауқуф хадис» деп танылған.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Сахаба тәпсіріне қатысты сөзімізді қорытатын болсақ:</w:t>
      </w:r>
    </w:p>
    <w:p w:rsidR="00E816F5" w:rsidRPr="0099270D" w:rsidRDefault="00E816F5" w:rsidP="00E816F5">
      <w:pPr>
        <w:pStyle w:val="a4"/>
        <w:numPr>
          <w:ilvl w:val="0"/>
          <w:numId w:val="11"/>
        </w:numPr>
        <w:tabs>
          <w:tab w:val="left" w:pos="426"/>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Сахаба тәпсірі аяттардың түсу себебіне байланысты немесе өздерінің ой</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 xml:space="preserve">пікірлерінен туындамаған болса, пайғамбардан жеткен хадис үкімін алады. </w:t>
      </w:r>
    </w:p>
    <w:p w:rsidR="00E816F5" w:rsidRPr="0099270D" w:rsidRDefault="00E816F5" w:rsidP="00E816F5">
      <w:pPr>
        <w:pStyle w:val="a4"/>
        <w:numPr>
          <w:ilvl w:val="0"/>
          <w:numId w:val="11"/>
        </w:numPr>
        <w:tabs>
          <w:tab w:val="left" w:pos="426"/>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Егер марфуғ үкіміне жеткен болса, тәпсірде басқа сөздерден бұрын соған жүгініледі. Бұған ғалымдар бір ауыздан келіскен. </w:t>
      </w:r>
    </w:p>
    <w:p w:rsidR="00E816F5" w:rsidRPr="0099270D" w:rsidRDefault="00E816F5" w:rsidP="00E816F5">
      <w:pPr>
        <w:pStyle w:val="a4"/>
        <w:numPr>
          <w:ilvl w:val="0"/>
          <w:numId w:val="11"/>
        </w:numPr>
        <w:tabs>
          <w:tab w:val="left" w:pos="426"/>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Егер мауқуф, яғни сахабаның өз пікірі болса, ғалымдардың көзқарастары бар.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а) Кейбір ғалымдар мауқуф хадиспен, яғни жеке пікірмен жүзеге асқан тәпсірдің қабылданбайтындығын айтқан. Өйткені мужтаһидтің қателесуі де мүмкін, сахабалар ижтиһадтарында өзге мужтаһидтер секілді дейді.</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 xml:space="preserve">ә) Ал, кейбір ғалымдар мауқуф хадиске жүгінуге болатындығын, тіпті, ұстану керек екендігін алға тартады. Олардың пікірі бойынша, олар пайғамбардан (с.а.с.) естіген болуы мүмкін. Әрі олардың пікірі өзгелердің көзқарасына қарағанда күштірек. Себебі олар пайғамбардың (с.а.с.) сұхбатында болып, тәрбиесін алған. Құран аяттары түскен кезеңде өмір сүріп, ерекше қабілеттерімен Аллаһтың кітабын кейін келгендерден артық түсіне алды. Сонымен қатар, Құран тілін де жетік білді. Олардың арасында төрт халифа, Ибн Масғуд, Ибн Аббас секілді кейбір танымал ғалымдары да болды. </w:t>
      </w:r>
    </w:p>
    <w:p w:rsidR="00E816F5" w:rsidRPr="0099270D" w:rsidRDefault="00E816F5" w:rsidP="00E816F5">
      <w:pPr>
        <w:pStyle w:val="a4"/>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Имам әз</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Заркаши: «Құран бізге жеткен деректермен тәпсірленген және олай тәпсірленбеген болып екі бөлімнен тұрады. Біріншісі, пайғамбардан (с.а.с.) немесе сахаба мен алғашқы табиғиндерден жеткен деректермен жүзеге асып, жету тізбегі зерттеледі. Ал екіншісі, сахаба тілдік жағынан немесе куә болған аяттардың түсу себебімен тәпсірлеген болса, күмәнсіз қабылданады»,</w:t>
      </w:r>
      <w:r w:rsidRPr="0099270D">
        <w:rPr>
          <w:rFonts w:ascii="Times New Roman" w:hAnsi="Times New Roman" w:cs="Times New Roman"/>
          <w:color w:val="000000"/>
          <w:sz w:val="28"/>
          <w:szCs w:val="28"/>
          <w:lang w:val="kk-KZ"/>
        </w:rPr>
        <w:t>– деп айтқан</w:t>
      </w:r>
      <w:r w:rsidRPr="0099270D">
        <w:rPr>
          <w:rFonts w:ascii="Times New Roman" w:hAnsi="Times New Roman" w:cs="Times New Roman"/>
          <w:sz w:val="28"/>
          <w:szCs w:val="28"/>
          <w:lang w:val="kk-KZ"/>
        </w:rPr>
        <w:t xml:space="preserve">. </w:t>
      </w:r>
    </w:p>
    <w:p w:rsidR="00E816F5" w:rsidRPr="0099270D" w:rsidRDefault="00E816F5" w:rsidP="00E816F5">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rPr>
        <w:t>Әл</w:t>
      </w:r>
      <w:r w:rsidRPr="0099270D">
        <w:rPr>
          <w:rFonts w:ascii="Times New Roman" w:hAnsi="Times New Roman" w:cs="Times New Roman"/>
          <w:sz w:val="28"/>
          <w:szCs w:val="28"/>
          <w:lang w:val="kk-KZ" w:bidi="ar-LY"/>
        </w:rPr>
        <w:t>-</w:t>
      </w:r>
      <w:r w:rsidRPr="0099270D">
        <w:rPr>
          <w:rFonts w:ascii="Times New Roman" w:hAnsi="Times New Roman" w:cs="Times New Roman"/>
          <w:sz w:val="28"/>
          <w:szCs w:val="28"/>
          <w:lang w:val="kk-KZ"/>
        </w:rPr>
        <w:t>Хафиз ибн Кәсир: «Егер Құранның Құранмен және пайғамбар (с.а.с.) сүннетімен тәпсірленгенін таппасақ, сахабалардың сөздеріне жүгінеміз, өйткені олар тәпсірге қатысты қажетті мәліметтерге куә болып, білім мен ерекше түсініктері жағынан жоғары тұрады. Олардың ішінде төрт халифа, тәпсірде танымал болған төрт имамды ерекеше атап өтуге болады»,</w:t>
      </w:r>
      <w:r w:rsidRPr="0099270D">
        <w:rPr>
          <w:rFonts w:ascii="Times New Roman" w:hAnsi="Times New Roman" w:cs="Times New Roman"/>
          <w:color w:val="000000"/>
          <w:sz w:val="28"/>
          <w:szCs w:val="28"/>
          <w:lang w:val="kk-KZ"/>
        </w:rPr>
        <w:t>–</w:t>
      </w:r>
      <w:r w:rsidRPr="0099270D">
        <w:rPr>
          <w:rFonts w:ascii="Times New Roman" w:hAnsi="Times New Roman" w:cs="Times New Roman"/>
          <w:sz w:val="28"/>
          <w:szCs w:val="28"/>
          <w:lang w:val="kk-KZ" w:bidi="ar-LY"/>
        </w:rPr>
        <w:t xml:space="preserve"> деген. </w:t>
      </w:r>
    </w:p>
    <w:p w:rsidR="00E816F5" w:rsidRPr="0099270D" w:rsidRDefault="00E816F5" w:rsidP="00E816F5">
      <w:pPr>
        <w:pStyle w:val="a4"/>
        <w:ind w:left="-567" w:firstLine="567"/>
        <w:jc w:val="both"/>
        <w:rPr>
          <w:rFonts w:ascii="Times New Roman" w:hAnsi="Times New Roman" w:cs="Times New Roman"/>
          <w:sz w:val="28"/>
          <w:szCs w:val="28"/>
          <w:lang w:val="kk-KZ" w:bidi="ar-LY"/>
        </w:rPr>
      </w:pPr>
      <w:r w:rsidRPr="0099270D">
        <w:rPr>
          <w:rFonts w:ascii="Times New Roman" w:hAnsi="Times New Roman" w:cs="Times New Roman"/>
          <w:sz w:val="28"/>
          <w:szCs w:val="28"/>
          <w:lang w:val="kk-KZ" w:bidi="ar-LY"/>
        </w:rPr>
        <w:t xml:space="preserve">Осы соңғы көзқарас дұрысырақ болып табылады. </w:t>
      </w:r>
    </w:p>
    <w:p w:rsidR="00E816F5" w:rsidRPr="0099270D" w:rsidRDefault="00E816F5" w:rsidP="00E816F5">
      <w:pPr>
        <w:pStyle w:val="a4"/>
        <w:ind w:left="-567" w:firstLine="567"/>
        <w:jc w:val="both"/>
        <w:rPr>
          <w:rFonts w:ascii="Times New Roman" w:hAnsi="Times New Roman" w:cs="Times New Roman"/>
          <w:sz w:val="28"/>
          <w:szCs w:val="28"/>
          <w:lang w:val="kk-KZ" w:bidi="ar-LY"/>
        </w:rPr>
      </w:pPr>
    </w:p>
    <w:p w:rsidR="00E816F5" w:rsidRPr="0099270D" w:rsidRDefault="00E816F5" w:rsidP="00E816F5">
      <w:pPr>
        <w:pStyle w:val="a4"/>
        <w:rPr>
          <w:rFonts w:ascii="Times New Roman" w:hAnsi="Times New Roman" w:cs="Times New Roman"/>
          <w:b/>
          <w:bCs/>
          <w:i/>
          <w:iCs/>
          <w:sz w:val="28"/>
          <w:szCs w:val="28"/>
          <w:lang w:val="en-US" w:bidi="ar-LY"/>
        </w:rPr>
      </w:pPr>
      <w:r w:rsidRPr="0099270D">
        <w:rPr>
          <w:rFonts w:ascii="Times New Roman" w:hAnsi="Times New Roman" w:cs="Times New Roman"/>
          <w:b/>
          <w:bCs/>
          <w:i/>
          <w:iCs/>
          <w:sz w:val="28"/>
          <w:szCs w:val="28"/>
          <w:lang w:val="kk-KZ" w:bidi="ar-LY"/>
        </w:rPr>
        <w:t>7. Осы кезеңдегі тәпсір ерекшеліктері</w:t>
      </w:r>
    </w:p>
    <w:p w:rsidR="00E816F5" w:rsidRPr="0099270D" w:rsidRDefault="00E816F5" w:rsidP="00E816F5">
      <w:pPr>
        <w:pStyle w:val="a4"/>
        <w:rPr>
          <w:rFonts w:ascii="Times New Roman" w:hAnsi="Times New Roman" w:cs="Times New Roman"/>
          <w:b/>
          <w:bCs/>
          <w:i/>
          <w:iCs/>
          <w:sz w:val="28"/>
          <w:szCs w:val="28"/>
          <w:lang w:val="en-US"/>
        </w:rPr>
      </w:pPr>
    </w:p>
    <w:p w:rsidR="00E816F5" w:rsidRPr="0099270D" w:rsidRDefault="00E816F5" w:rsidP="00E816F5">
      <w:pPr>
        <w:pStyle w:val="a4"/>
        <w:ind w:left="-567"/>
        <w:jc w:val="both"/>
        <w:rPr>
          <w:rFonts w:ascii="Times New Roman" w:hAnsi="Times New Roman" w:cs="Times New Roman"/>
          <w:sz w:val="28"/>
          <w:szCs w:val="28"/>
          <w:lang w:val="kk-KZ"/>
        </w:rPr>
      </w:pPr>
      <w:r w:rsidRPr="0099270D">
        <w:rPr>
          <w:rFonts w:ascii="Times New Roman" w:hAnsi="Times New Roman" w:cs="Times New Roman"/>
          <w:sz w:val="28"/>
          <w:szCs w:val="28"/>
          <w:lang w:val="kk-KZ"/>
        </w:rPr>
        <w:t>Пайғамбар мен оның сахабалары дәуіріндегі тәпсірдің келесідей ерекшеліктері бар:</w:t>
      </w:r>
    </w:p>
    <w:p w:rsidR="00E816F5" w:rsidRPr="0099270D" w:rsidRDefault="00E816F5" w:rsidP="00E816F5">
      <w:pPr>
        <w:pStyle w:val="a4"/>
        <w:numPr>
          <w:ilvl w:val="0"/>
          <w:numId w:val="12"/>
        </w:numPr>
        <w:tabs>
          <w:tab w:val="left" w:pos="426"/>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bidi="ar-LY"/>
        </w:rPr>
        <w:t>Құранның кейбір аяттары болмаса, толық тәпсірленбеген. Түсініксіз аяттар ғана тәпсірленген. Ал, аяттардың мағынасын түсінбеу пайғамбар (с.а.с.) мен сахабаларының дәуірі алыстап, уақыт өте арта берді. Аяттарды түсінбеу артқан сайын, тәпсір де артқан.</w:t>
      </w:r>
    </w:p>
    <w:p w:rsidR="00E816F5" w:rsidRPr="0099270D" w:rsidRDefault="00E816F5" w:rsidP="00E816F5">
      <w:pPr>
        <w:pStyle w:val="a4"/>
        <w:numPr>
          <w:ilvl w:val="0"/>
          <w:numId w:val="12"/>
        </w:numPr>
        <w:tabs>
          <w:tab w:val="left" w:pos="426"/>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bidi="ar-LY"/>
        </w:rPr>
        <w:t>Құран аяттарының мағыналарын түсінуде қарама-қайшылық өте аз болды.</w:t>
      </w:r>
    </w:p>
    <w:p w:rsidR="00E816F5" w:rsidRPr="0099270D" w:rsidRDefault="00E816F5" w:rsidP="00E816F5">
      <w:pPr>
        <w:pStyle w:val="a4"/>
        <w:numPr>
          <w:ilvl w:val="0"/>
          <w:numId w:val="12"/>
        </w:numPr>
        <w:tabs>
          <w:tab w:val="left" w:pos="426"/>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bidi="ar-LY"/>
        </w:rPr>
        <w:t>Аяттарды егжей-тегжейлі түсіндіру көрініс таппай, қысқа-нұсқа түсіндірумен шектелді.</w:t>
      </w:r>
    </w:p>
    <w:p w:rsidR="00E816F5" w:rsidRPr="0099270D" w:rsidRDefault="00E816F5" w:rsidP="00E816F5">
      <w:pPr>
        <w:pStyle w:val="a4"/>
        <w:numPr>
          <w:ilvl w:val="0"/>
          <w:numId w:val="12"/>
        </w:numPr>
        <w:tabs>
          <w:tab w:val="left" w:pos="426"/>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bidi="ar-LY"/>
        </w:rPr>
        <w:t xml:space="preserve">Көбіне, сөздер синоним сөздермен ғана түсіндірген. </w:t>
      </w:r>
    </w:p>
    <w:p w:rsidR="00E816F5" w:rsidRPr="0099270D" w:rsidRDefault="00E816F5" w:rsidP="00E816F5">
      <w:pPr>
        <w:pStyle w:val="a4"/>
        <w:numPr>
          <w:ilvl w:val="0"/>
          <w:numId w:val="12"/>
        </w:numPr>
        <w:tabs>
          <w:tab w:val="left" w:pos="426"/>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bidi="ar-LY"/>
        </w:rPr>
        <w:lastRenderedPageBreak/>
        <w:t>Құран аяттарынан шариғат үкімдерін алу көп көрініс таппаған. Сол секілді белгілі бір мәзһабқа сай үкім шығару болған жоқ. Өйткені мәзһабтар сахабалар дәуірінен кейін шыққан.</w:t>
      </w:r>
    </w:p>
    <w:p w:rsidR="00E816F5" w:rsidRPr="0099270D" w:rsidRDefault="00E816F5" w:rsidP="00E816F5">
      <w:pPr>
        <w:pStyle w:val="a4"/>
        <w:numPr>
          <w:ilvl w:val="0"/>
          <w:numId w:val="12"/>
        </w:numPr>
        <w:tabs>
          <w:tab w:val="left" w:pos="426"/>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bidi="ar-LY"/>
        </w:rPr>
        <w:t>Тәпсір кітаптары жинақталмаған. Себебі жинақтау екінші ғасырда пайда болды. Кейбір сахабалар қолдарындағы Құран парақтарына кейбір аяттардың тәпсірлерін жазып жүргендігі белгілі.</w:t>
      </w:r>
    </w:p>
    <w:p w:rsidR="00E816F5" w:rsidRPr="0099270D" w:rsidRDefault="00E816F5" w:rsidP="00E816F5">
      <w:pPr>
        <w:pStyle w:val="a4"/>
        <w:numPr>
          <w:ilvl w:val="0"/>
          <w:numId w:val="12"/>
        </w:numPr>
        <w:tabs>
          <w:tab w:val="left" w:pos="426"/>
        </w:tabs>
        <w:ind w:left="-567" w:firstLine="567"/>
        <w:jc w:val="both"/>
        <w:rPr>
          <w:rFonts w:ascii="Times New Roman" w:hAnsi="Times New Roman" w:cs="Times New Roman"/>
          <w:sz w:val="28"/>
          <w:szCs w:val="28"/>
          <w:lang w:val="kk-KZ"/>
        </w:rPr>
      </w:pPr>
      <w:r w:rsidRPr="0099270D">
        <w:rPr>
          <w:rFonts w:ascii="Times New Roman" w:hAnsi="Times New Roman" w:cs="Times New Roman"/>
          <w:sz w:val="28"/>
          <w:szCs w:val="28"/>
          <w:lang w:val="kk-KZ" w:bidi="ar-LY"/>
        </w:rPr>
        <w:t>Бұл кезеңде тәпсір тек хадис ретінде ғана жетіп, хадистің бір бөлігі ретінде саналған. Әрі ретке келтірілмеген</w:t>
      </w:r>
      <w:r w:rsidRPr="0099270D">
        <w:rPr>
          <w:rFonts w:ascii="Times New Roman" w:hAnsi="Times New Roman" w:cs="Times New Roman"/>
          <w:color w:val="000000"/>
          <w:sz w:val="28"/>
          <w:szCs w:val="28"/>
          <w:lang w:val="kk-KZ"/>
        </w:rPr>
        <w:t>-ді</w:t>
      </w:r>
      <w:r w:rsidRPr="0099270D">
        <w:rPr>
          <w:rFonts w:ascii="Times New Roman" w:hAnsi="Times New Roman" w:cs="Times New Roman"/>
          <w:sz w:val="28"/>
          <w:szCs w:val="28"/>
          <w:lang w:val="kk-KZ" w:bidi="ar-LY"/>
        </w:rPr>
        <w:t>.</w:t>
      </w:r>
    </w:p>
    <w:p w:rsidR="00E816F5" w:rsidRPr="0099270D" w:rsidRDefault="00E816F5" w:rsidP="00E816F5">
      <w:pPr>
        <w:pStyle w:val="a4"/>
        <w:jc w:val="both"/>
        <w:rPr>
          <w:rFonts w:ascii="Times New Roman" w:hAnsi="Times New Roman" w:cs="Times New Roman"/>
          <w:sz w:val="28"/>
          <w:szCs w:val="28"/>
          <w:lang w:val="kk-KZ" w:bidi="ar-LY"/>
        </w:rPr>
      </w:pPr>
    </w:p>
    <w:p w:rsidR="00E816F5" w:rsidRPr="0099270D" w:rsidRDefault="00E816F5" w:rsidP="00E816F5">
      <w:pPr>
        <w:pStyle w:val="a4"/>
        <w:ind w:left="-567" w:firstLine="567"/>
        <w:jc w:val="both"/>
        <w:rPr>
          <w:rFonts w:ascii="Times New Roman" w:hAnsi="Times New Roman" w:cs="Times New Roman"/>
          <w:b/>
          <w:bCs/>
          <w:i/>
          <w:iCs/>
          <w:sz w:val="28"/>
          <w:szCs w:val="28"/>
          <w:u w:val="single"/>
          <w:lang w:val="en-US" w:bidi="ar-LY"/>
        </w:rPr>
      </w:pPr>
      <w:r w:rsidRPr="0099270D">
        <w:rPr>
          <w:rFonts w:ascii="Times New Roman" w:hAnsi="Times New Roman" w:cs="Times New Roman"/>
          <w:sz w:val="28"/>
          <w:szCs w:val="28"/>
          <w:lang w:val="kk-KZ"/>
        </w:rPr>
        <w:sym w:font="Wingdings" w:char="00FE"/>
      </w:r>
      <w:r w:rsidRPr="0099270D">
        <w:rPr>
          <w:rFonts w:ascii="Times New Roman" w:hAnsi="Times New Roman" w:cs="Times New Roman"/>
          <w:sz w:val="28"/>
          <w:szCs w:val="28"/>
          <w:lang w:val="kk-KZ"/>
        </w:rPr>
        <w:t xml:space="preserve"> </w:t>
      </w:r>
      <w:r w:rsidRPr="0099270D">
        <w:rPr>
          <w:rFonts w:ascii="Times New Roman" w:hAnsi="Times New Roman" w:cs="Times New Roman"/>
          <w:b/>
          <w:bCs/>
          <w:i/>
          <w:sz w:val="28"/>
          <w:szCs w:val="28"/>
          <w:u w:val="single"/>
          <w:lang w:val="kk-KZ" w:bidi="ar-LY"/>
        </w:rPr>
        <w:t>Бақылау сұрақтары мен т</w:t>
      </w:r>
      <w:r w:rsidRPr="0099270D">
        <w:rPr>
          <w:rFonts w:ascii="Times New Roman" w:hAnsi="Times New Roman" w:cs="Times New Roman"/>
          <w:b/>
          <w:bCs/>
          <w:i/>
          <w:iCs/>
          <w:sz w:val="28"/>
          <w:szCs w:val="28"/>
          <w:u w:val="single"/>
          <w:lang w:val="kk-KZ"/>
        </w:rPr>
        <w:t>апсырмалар</w:t>
      </w:r>
      <w:r w:rsidRPr="0099270D">
        <w:rPr>
          <w:rFonts w:ascii="Times New Roman" w:hAnsi="Times New Roman" w:cs="Times New Roman"/>
          <w:b/>
          <w:bCs/>
          <w:i/>
          <w:iCs/>
          <w:sz w:val="28"/>
          <w:szCs w:val="28"/>
          <w:u w:val="single"/>
          <w:lang w:val="kk-KZ" w:bidi="ar-LY"/>
        </w:rPr>
        <w:t>:</w:t>
      </w:r>
    </w:p>
    <w:p w:rsidR="00E816F5" w:rsidRPr="0099270D" w:rsidRDefault="00E816F5" w:rsidP="00E816F5">
      <w:pPr>
        <w:pStyle w:val="a4"/>
        <w:ind w:left="-567" w:firstLine="567"/>
        <w:jc w:val="both"/>
        <w:rPr>
          <w:rFonts w:ascii="Times New Roman" w:hAnsi="Times New Roman" w:cs="Times New Roman"/>
          <w:b/>
          <w:bCs/>
          <w:i/>
          <w:iCs/>
          <w:sz w:val="28"/>
          <w:szCs w:val="28"/>
          <w:u w:val="single"/>
          <w:lang w:val="en-US" w:bidi="ar-LY"/>
        </w:rPr>
      </w:pPr>
    </w:p>
    <w:p w:rsidR="00E816F5" w:rsidRPr="0099270D" w:rsidRDefault="00E816F5" w:rsidP="00E816F5">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en-US"/>
        </w:rPr>
        <w:sym w:font="Wingdings 2" w:char="0050"/>
      </w:r>
      <w:r w:rsidRPr="0099270D">
        <w:rPr>
          <w:rFonts w:ascii="Times New Roman" w:hAnsi="Times New Roman" w:cs="Times New Roman"/>
          <w:i/>
          <w:iCs/>
          <w:sz w:val="28"/>
          <w:szCs w:val="28"/>
          <w:lang w:val="kk-KZ"/>
        </w:rPr>
        <w:t xml:space="preserve">   Пайғамбар (с.а.с.) мен сахабалардың дәуіріндегі тәпсірдің ерекшелігі мен құндылығы неде?</w:t>
      </w:r>
    </w:p>
    <w:p w:rsidR="00E816F5" w:rsidRPr="0099270D" w:rsidRDefault="00E816F5" w:rsidP="00E816F5">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en-US"/>
        </w:rPr>
        <w:sym w:font="Wingdings 2" w:char="0050"/>
      </w:r>
      <w:r w:rsidRPr="0099270D">
        <w:rPr>
          <w:rFonts w:ascii="Times New Roman" w:hAnsi="Times New Roman" w:cs="Times New Roman"/>
          <w:i/>
          <w:iCs/>
          <w:sz w:val="28"/>
          <w:szCs w:val="28"/>
          <w:lang w:val="kk-KZ"/>
        </w:rPr>
        <w:t xml:space="preserve">  Сахабалар кезеңіндегі тәпсір қандай негіздерді басшылыққа алды? Ол негіздердің артықшылығы неде?</w:t>
      </w:r>
    </w:p>
    <w:p w:rsidR="00E816F5" w:rsidRPr="0099270D" w:rsidRDefault="00E816F5" w:rsidP="00E816F5">
      <w:pPr>
        <w:pStyle w:val="a4"/>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en-US"/>
        </w:rPr>
        <w:sym w:font="Wingdings 2" w:char="0050"/>
      </w:r>
      <w:r w:rsidRPr="0099270D">
        <w:rPr>
          <w:rFonts w:ascii="Times New Roman" w:hAnsi="Times New Roman" w:cs="Times New Roman"/>
          <w:i/>
          <w:iCs/>
          <w:sz w:val="28"/>
          <w:szCs w:val="28"/>
          <w:lang w:val="kk-KZ"/>
        </w:rPr>
        <w:t xml:space="preserve"> Пайғамбардың </w:t>
      </w:r>
      <w:r w:rsidRPr="0099270D">
        <w:rPr>
          <w:rFonts w:ascii="Times New Roman" w:hAnsi="Times New Roman" w:cs="Times New Roman"/>
          <w:i/>
          <w:iCs/>
          <w:sz w:val="28"/>
          <w:szCs w:val="28"/>
          <w:lang w:val="kk-KZ" w:bidi="ar-LY"/>
        </w:rPr>
        <w:t xml:space="preserve">(с.а.с.) </w:t>
      </w:r>
      <w:r w:rsidRPr="0099270D">
        <w:rPr>
          <w:rFonts w:ascii="Times New Roman" w:hAnsi="Times New Roman" w:cs="Times New Roman"/>
          <w:i/>
          <w:iCs/>
          <w:sz w:val="28"/>
          <w:szCs w:val="28"/>
          <w:lang w:val="kk-KZ"/>
        </w:rPr>
        <w:t>Құранның барлық аяттарын баяндап кеткендігін айтушылар мен жекелеген аяттарды ғана тәпсірлеп кеткен деген топтың көзқарастарын түсіндіріп, олардың келтірген дәлелдерін талдаңыз.</w:t>
      </w:r>
    </w:p>
    <w:p w:rsidR="00E816F5" w:rsidRPr="0099270D" w:rsidRDefault="00E816F5" w:rsidP="00E816F5">
      <w:pPr>
        <w:pStyle w:val="a4"/>
        <w:jc w:val="both"/>
        <w:rPr>
          <w:rFonts w:ascii="Times New Roman" w:hAnsi="Times New Roman" w:cs="Times New Roman"/>
          <w:i/>
          <w:iCs/>
          <w:sz w:val="28"/>
          <w:szCs w:val="28"/>
          <w:lang w:val="kk-KZ" w:bidi="ar-LY"/>
        </w:rPr>
      </w:pPr>
      <w:r w:rsidRPr="0099270D">
        <w:rPr>
          <w:rFonts w:ascii="Times New Roman" w:hAnsi="Times New Roman" w:cs="Times New Roman"/>
          <w:i/>
          <w:iCs/>
          <w:sz w:val="28"/>
          <w:szCs w:val="28"/>
          <w:lang w:val="kk-KZ" w:bidi="ar-LY"/>
        </w:rPr>
        <w:t xml:space="preserve"> </w:t>
      </w:r>
      <w:r w:rsidRPr="0099270D">
        <w:rPr>
          <w:rFonts w:ascii="Times New Roman" w:hAnsi="Times New Roman" w:cs="Times New Roman"/>
          <w:i/>
          <w:iCs/>
          <w:sz w:val="28"/>
          <w:szCs w:val="28"/>
          <w:lang w:val="en-US"/>
        </w:rPr>
        <w:sym w:font="Wingdings 2" w:char="0050"/>
      </w:r>
      <w:r w:rsidRPr="0099270D">
        <w:rPr>
          <w:rFonts w:ascii="Times New Roman" w:hAnsi="Times New Roman" w:cs="Times New Roman"/>
          <w:i/>
          <w:iCs/>
          <w:sz w:val="28"/>
          <w:szCs w:val="28"/>
          <w:lang w:val="kk-KZ"/>
        </w:rPr>
        <w:t xml:space="preserve"> </w:t>
      </w:r>
      <w:r w:rsidRPr="0099270D">
        <w:rPr>
          <w:rFonts w:ascii="Times New Roman" w:hAnsi="Times New Roman" w:cs="Times New Roman"/>
          <w:i/>
          <w:iCs/>
          <w:sz w:val="28"/>
          <w:szCs w:val="28"/>
          <w:lang w:val="kk-KZ" w:bidi="ar-LY"/>
        </w:rPr>
        <w:t>Сүннеттің Құранды баяндау тәсілдері қандай?</w:t>
      </w:r>
    </w:p>
    <w:p w:rsidR="00E816F5" w:rsidRPr="0099270D" w:rsidRDefault="00E816F5" w:rsidP="00E816F5">
      <w:pPr>
        <w:pStyle w:val="a4"/>
        <w:ind w:left="-567" w:firstLine="567"/>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en-US"/>
        </w:rPr>
        <w:sym w:font="Wingdings 2" w:char="0050"/>
      </w:r>
      <w:r w:rsidRPr="0099270D">
        <w:rPr>
          <w:rFonts w:ascii="Times New Roman" w:hAnsi="Times New Roman" w:cs="Times New Roman"/>
          <w:i/>
          <w:iCs/>
          <w:sz w:val="28"/>
          <w:szCs w:val="28"/>
          <w:lang w:val="kk-KZ"/>
        </w:rPr>
        <w:t xml:space="preserve"> Сахабалардың тәпсірдегі ижтиһад құралдары қандай еді? Олардың ерекшелігі </w:t>
      </w:r>
      <w:r w:rsidRPr="0099270D">
        <w:rPr>
          <w:rFonts w:ascii="Times New Roman" w:hAnsi="Times New Roman" w:cs="Times New Roman"/>
          <w:i/>
          <w:iCs/>
          <w:sz w:val="28"/>
          <w:szCs w:val="28"/>
          <w:lang w:val="kk-KZ" w:bidi="ar-LY"/>
        </w:rPr>
        <w:t>неде</w:t>
      </w:r>
      <w:r w:rsidRPr="0099270D">
        <w:rPr>
          <w:rFonts w:ascii="Times New Roman" w:hAnsi="Times New Roman" w:cs="Times New Roman"/>
          <w:i/>
          <w:iCs/>
          <w:sz w:val="28"/>
          <w:szCs w:val="28"/>
          <w:lang w:val="kk-KZ"/>
        </w:rPr>
        <w:t>?</w:t>
      </w:r>
    </w:p>
    <w:p w:rsidR="00E816F5" w:rsidRPr="0099270D" w:rsidRDefault="00E816F5" w:rsidP="00E816F5">
      <w:pPr>
        <w:pStyle w:val="a4"/>
        <w:ind w:left="-567" w:firstLine="567"/>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t xml:space="preserve"> </w:t>
      </w:r>
      <w:r w:rsidRPr="0099270D">
        <w:rPr>
          <w:rFonts w:ascii="Times New Roman" w:hAnsi="Times New Roman" w:cs="Times New Roman"/>
          <w:i/>
          <w:iCs/>
          <w:sz w:val="28"/>
          <w:szCs w:val="28"/>
          <w:lang w:val="en-US"/>
        </w:rPr>
        <w:sym w:font="Wingdings 2" w:char="0050"/>
      </w:r>
      <w:r w:rsidRPr="0099270D">
        <w:rPr>
          <w:rFonts w:ascii="Times New Roman" w:hAnsi="Times New Roman" w:cs="Times New Roman"/>
          <w:i/>
          <w:iCs/>
          <w:sz w:val="28"/>
          <w:szCs w:val="28"/>
          <w:lang w:val="kk-KZ"/>
        </w:rPr>
        <w:t xml:space="preserve"> Тәпсірші сахабалардан кімдерді білесіз? Сахабалардан жеткен тәпсірдің маңыздылығы қандай?</w:t>
      </w:r>
    </w:p>
    <w:p w:rsidR="00E816F5" w:rsidRPr="0099270D" w:rsidRDefault="00E816F5" w:rsidP="00E816F5">
      <w:pPr>
        <w:pStyle w:val="a4"/>
        <w:ind w:left="-567" w:firstLine="567"/>
        <w:jc w:val="both"/>
        <w:rPr>
          <w:rFonts w:ascii="Times New Roman" w:hAnsi="Times New Roman" w:cs="Times New Roman"/>
          <w:i/>
          <w:iCs/>
          <w:sz w:val="28"/>
          <w:szCs w:val="28"/>
          <w:lang w:val="kk-KZ"/>
        </w:rPr>
      </w:pPr>
    </w:p>
    <w:p w:rsidR="00E816F5" w:rsidRPr="0099270D" w:rsidRDefault="00E816F5" w:rsidP="00E816F5">
      <w:pPr>
        <w:pStyle w:val="a4"/>
        <w:ind w:left="-567" w:firstLine="567"/>
        <w:jc w:val="both"/>
        <w:rPr>
          <w:rFonts w:ascii="Times New Roman" w:hAnsi="Times New Roman" w:cs="Times New Roman"/>
          <w:i/>
          <w:iCs/>
          <w:sz w:val="28"/>
          <w:szCs w:val="28"/>
          <w:lang w:val="kk-KZ"/>
        </w:rPr>
      </w:pPr>
      <w:r w:rsidRPr="0099270D">
        <w:rPr>
          <w:rFonts w:ascii="Times New Roman" w:hAnsi="Times New Roman" w:cs="Times New Roman"/>
          <w:i/>
          <w:iCs/>
          <w:sz w:val="28"/>
          <w:szCs w:val="28"/>
          <w:lang w:val="kk-KZ"/>
        </w:rPr>
        <w:sym w:font="Wingdings 2" w:char="F024"/>
      </w:r>
      <w:r w:rsidRPr="0099270D">
        <w:rPr>
          <w:rFonts w:ascii="Times New Roman" w:hAnsi="Times New Roman" w:cs="Times New Roman"/>
          <w:i/>
          <w:iCs/>
          <w:sz w:val="28"/>
          <w:szCs w:val="28"/>
          <w:lang w:val="kk-KZ"/>
        </w:rPr>
        <w:t xml:space="preserve">  «Тәпсірші сахабалар және олардың  тәпсірдегі орны» атты тақырыпқа реферат жазыңыз.</w:t>
      </w:r>
    </w:p>
    <w:p w:rsidR="00E816F5" w:rsidRPr="0099270D" w:rsidRDefault="00E816F5" w:rsidP="00E816F5">
      <w:pPr>
        <w:pStyle w:val="a4"/>
        <w:jc w:val="both"/>
        <w:rPr>
          <w:rFonts w:ascii="Times New Roman" w:hAnsi="Times New Roman" w:cs="Times New Roman"/>
          <w:sz w:val="28"/>
          <w:szCs w:val="28"/>
          <w:lang w:val="kk-KZ" w:bidi="ar-LY"/>
        </w:rPr>
      </w:pPr>
    </w:p>
    <w:p w:rsidR="00D5370D" w:rsidRPr="00E816F5" w:rsidRDefault="00D5370D">
      <w:pPr>
        <w:rPr>
          <w:lang w:val="kk-KZ"/>
        </w:rPr>
      </w:pPr>
    </w:p>
    <w:sectPr w:rsidR="00D5370D" w:rsidRPr="00E816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56A" w:rsidRDefault="00D8456A" w:rsidP="00E816F5">
      <w:pPr>
        <w:spacing w:after="0" w:line="240" w:lineRule="auto"/>
      </w:pPr>
      <w:r>
        <w:separator/>
      </w:r>
    </w:p>
  </w:endnote>
  <w:endnote w:type="continuationSeparator" w:id="0">
    <w:p w:rsidR="00D8456A" w:rsidRDefault="00D8456A" w:rsidP="00E8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KZ">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aditional Arabic">
    <w:altName w:val="Times New Roman"/>
    <w:charset w:val="B2"/>
    <w:family w:val="auto"/>
    <w:pitch w:val="variable"/>
    <w:sig w:usb0="00002000"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Simplified Arabic">
    <w:altName w:val="Times New Roman"/>
    <w:charset w:val="B2"/>
    <w:family w:val="auto"/>
    <w:pitch w:val="variable"/>
    <w:sig w:usb0="00002000" w:usb1="00000000" w:usb2="00000000" w:usb3="00000000" w:csb0="0000004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56A" w:rsidRDefault="00D8456A" w:rsidP="00E816F5">
      <w:pPr>
        <w:spacing w:after="0" w:line="240" w:lineRule="auto"/>
      </w:pPr>
      <w:r>
        <w:separator/>
      </w:r>
    </w:p>
  </w:footnote>
  <w:footnote w:type="continuationSeparator" w:id="0">
    <w:p w:rsidR="00D8456A" w:rsidRDefault="00D8456A" w:rsidP="00E816F5">
      <w:pPr>
        <w:spacing w:after="0" w:line="240" w:lineRule="auto"/>
      </w:pPr>
      <w:r>
        <w:continuationSeparator/>
      </w:r>
    </w:p>
  </w:footnote>
  <w:footnote w:id="1">
    <w:p w:rsidR="00E816F5" w:rsidRPr="003541CD" w:rsidRDefault="00E816F5" w:rsidP="00E816F5">
      <w:pPr>
        <w:pStyle w:val="a7"/>
        <w:rPr>
          <w:rFonts w:ascii="Times New Roman" w:hAnsi="Times New Roman" w:cs="Times New Roman"/>
          <w:lang w:val="kk-KZ"/>
        </w:rPr>
      </w:pPr>
      <w:r w:rsidRPr="003541CD">
        <w:rPr>
          <w:rStyle w:val="a9"/>
          <w:rFonts w:ascii="Times New Roman" w:hAnsi="Times New Roman" w:cs="Times New Roman"/>
        </w:rPr>
        <w:footnoteRef/>
      </w:r>
      <w:r w:rsidRPr="003541CD">
        <w:rPr>
          <w:rFonts w:ascii="Times New Roman" w:hAnsi="Times New Roman" w:cs="Times New Roman"/>
          <w:lang w:val="kk-KZ"/>
        </w:rPr>
        <w:t xml:space="preserve"> Меңілбеков.М, Құран ілімдеріне кіріспе, </w:t>
      </w:r>
      <w:r w:rsidRPr="003541CD">
        <w:rPr>
          <w:rFonts w:ascii="Times New Roman" w:hAnsi="Times New Roman" w:cs="Times New Roman"/>
          <w:lang w:val="tr-TR"/>
        </w:rPr>
        <w:t>135-137-</w:t>
      </w:r>
      <w:r w:rsidRPr="003541CD">
        <w:rPr>
          <w:rFonts w:ascii="Times New Roman" w:hAnsi="Times New Roman" w:cs="Times New Roman"/>
          <w:lang w:val="kk-KZ"/>
        </w:rPr>
        <w:t>б.</w:t>
      </w:r>
    </w:p>
  </w:footnote>
  <w:footnote w:id="2">
    <w:p w:rsidR="00E816F5" w:rsidRPr="002A324B" w:rsidRDefault="00E816F5" w:rsidP="00E816F5">
      <w:pPr>
        <w:pStyle w:val="a7"/>
        <w:jc w:val="both"/>
        <w:rPr>
          <w:rFonts w:ascii="Times New Roman" w:hAnsi="Times New Roman" w:cs="Times New Roman"/>
          <w:lang w:val="kk-KZ"/>
        </w:rPr>
      </w:pPr>
      <w:r w:rsidRPr="003541CD">
        <w:rPr>
          <w:rStyle w:val="a9"/>
          <w:rFonts w:ascii="Times New Roman" w:hAnsi="Times New Roman" w:cs="Times New Roman"/>
        </w:rPr>
        <w:footnoteRef/>
      </w:r>
      <w:r w:rsidRPr="003541CD">
        <w:rPr>
          <w:rFonts w:ascii="Times New Roman" w:hAnsi="Times New Roman" w:cs="Times New Roman"/>
          <w:lang w:val="kk-KZ"/>
        </w:rPr>
        <w:t xml:space="preserve"> </w:t>
      </w:r>
      <w:r w:rsidRPr="003541CD">
        <w:rPr>
          <w:rFonts w:ascii="Times New Roman" w:hAnsi="Times New Roman" w:cs="Times New Roman"/>
          <w:lang w:val="kk-KZ"/>
        </w:rPr>
        <w:t xml:space="preserve">Мұхаммед </w:t>
      </w:r>
      <w:r w:rsidRPr="002A324B">
        <w:rPr>
          <w:rFonts w:ascii="Times New Roman" w:hAnsi="Times New Roman" w:cs="Times New Roman"/>
          <w:lang w:val="kk-KZ"/>
        </w:rPr>
        <w:t>Хамидуллаһ әл-Һинди, (1908-2002) – ислам ілімдері мен өркениетіне қатысты көптеген ғылыми зерттеулер жасаған үндістандық заманымыздың заңғар ғалымы. Араб, ағылшын, француз, неміс, урду, түрік тілдерінде жазған 175-ке жуық кітаптар мен жүздеген ғылыми мақалалардың авторы.</w:t>
      </w:r>
    </w:p>
  </w:footnote>
  <w:footnote w:id="3">
    <w:p w:rsidR="00E816F5" w:rsidRPr="00670D0D" w:rsidRDefault="00E816F5" w:rsidP="00E816F5">
      <w:pPr>
        <w:pStyle w:val="a7"/>
        <w:rPr>
          <w:rFonts w:ascii="Times New Roman" w:hAnsi="Times New Roman" w:cs="Times New Roman"/>
          <w:lang w:val="kk-KZ" w:bidi="ar-LY"/>
        </w:rPr>
      </w:pPr>
      <w:r w:rsidRPr="002A324B">
        <w:rPr>
          <w:rStyle w:val="a9"/>
          <w:rFonts w:ascii="Times New Roman" w:hAnsi="Times New Roman" w:cs="Times New Roman"/>
        </w:rPr>
        <w:footnoteRef/>
      </w:r>
      <w:r w:rsidRPr="002A324B">
        <w:rPr>
          <w:rFonts w:ascii="Times New Roman" w:hAnsi="Times New Roman" w:cs="Times New Roman"/>
          <w:lang w:val="kk-KZ"/>
        </w:rPr>
        <w:t xml:space="preserve"> </w:t>
      </w:r>
      <w:r w:rsidRPr="002A324B">
        <w:rPr>
          <w:rFonts w:ascii="Times New Roman" w:hAnsi="Times New Roman" w:cs="Times New Roman"/>
          <w:lang w:val="kk-KZ"/>
        </w:rPr>
        <w:t>Проф. Док. Исмайыл Жерраһоғлы, Тәпсір тарихы, 221-</w:t>
      </w:r>
      <w:r w:rsidRPr="002A324B">
        <w:rPr>
          <w:rFonts w:ascii="Times New Roman" w:hAnsi="Times New Roman" w:cs="Times New Roman"/>
          <w:lang w:val="kk-KZ" w:bidi="ar-LY"/>
        </w:rPr>
        <w:t>б.</w:t>
      </w:r>
    </w:p>
  </w:footnote>
  <w:footnote w:id="4">
    <w:p w:rsidR="00E816F5" w:rsidRPr="00670D0D" w:rsidRDefault="00E816F5" w:rsidP="00E816F5">
      <w:pPr>
        <w:pStyle w:val="a7"/>
        <w:rPr>
          <w:rFonts w:ascii="Times New Roman" w:hAnsi="Times New Roman" w:cs="Times New Roman"/>
          <w:lang w:val="kk-KZ"/>
        </w:rPr>
      </w:pPr>
      <w:r w:rsidRPr="00670D0D">
        <w:rPr>
          <w:rStyle w:val="a9"/>
          <w:rFonts w:ascii="Times New Roman" w:hAnsi="Times New Roman" w:cs="Times New Roman"/>
        </w:rPr>
        <w:footnoteRef/>
      </w:r>
      <w:r w:rsidRPr="00E14500">
        <w:rPr>
          <w:rFonts w:ascii="Times New Roman" w:hAnsi="Times New Roman" w:cs="Times New Roman"/>
          <w:lang w:val="kk-KZ"/>
        </w:rPr>
        <w:t xml:space="preserve"> </w:t>
      </w:r>
      <w:r w:rsidRPr="00E14500">
        <w:rPr>
          <w:rFonts w:ascii="Times New Roman" w:hAnsi="Times New Roman" w:cs="Times New Roman"/>
          <w:lang w:val="kk-KZ"/>
        </w:rPr>
        <w:t>Роберт Ke</w:t>
      </w:r>
      <w:r>
        <w:rPr>
          <w:rFonts w:ascii="Times New Roman" w:hAnsi="Times New Roman" w:cs="Times New Roman"/>
          <w:lang w:val="kk-KZ"/>
        </w:rPr>
        <w:t>ттон</w:t>
      </w:r>
      <w:r w:rsidRPr="00E14500">
        <w:rPr>
          <w:rFonts w:ascii="Times New Roman" w:hAnsi="Times New Roman" w:cs="Times New Roman"/>
          <w:lang w:val="kk-KZ"/>
        </w:rPr>
        <w:t xml:space="preserve"> (лат. Robertus Ketenensis) (1110 -1160) </w:t>
      </w:r>
      <w:r w:rsidRPr="00965140">
        <w:rPr>
          <w:rFonts w:ascii="Times New Roman" w:hAnsi="Times New Roman" w:cs="Times New Roman"/>
          <w:lang w:val="kk-KZ"/>
        </w:rPr>
        <w:t xml:space="preserve">– </w:t>
      </w:r>
      <w:r w:rsidRPr="00E14500">
        <w:rPr>
          <w:rFonts w:ascii="Times New Roman" w:hAnsi="Times New Roman" w:cs="Times New Roman"/>
          <w:lang w:val="kk-KZ"/>
        </w:rPr>
        <w:t>астроном,  арабист</w:t>
      </w:r>
      <w:r w:rsidRPr="00670D0D">
        <w:rPr>
          <w:rFonts w:ascii="Times New Roman" w:hAnsi="Times New Roman" w:cs="Times New Roman"/>
          <w:lang w:val="kk-KZ"/>
        </w:rPr>
        <w:t>,</w:t>
      </w:r>
      <w:r w:rsidRPr="00E14500">
        <w:rPr>
          <w:rFonts w:ascii="Times New Roman" w:hAnsi="Times New Roman" w:cs="Times New Roman"/>
          <w:lang w:val="kk-KZ"/>
        </w:rPr>
        <w:t xml:space="preserve"> орта</w:t>
      </w:r>
      <w:r w:rsidRPr="00670D0D">
        <w:rPr>
          <w:rFonts w:ascii="Times New Roman" w:hAnsi="Times New Roman" w:cs="Times New Roman"/>
          <w:lang w:val="kk-KZ"/>
        </w:rPr>
        <w:t>ғ</w:t>
      </w:r>
      <w:r w:rsidRPr="00E14500">
        <w:rPr>
          <w:rFonts w:ascii="Times New Roman" w:hAnsi="Times New Roman" w:cs="Times New Roman"/>
          <w:lang w:val="kk-KZ"/>
        </w:rPr>
        <w:t>асырлы</w:t>
      </w:r>
      <w:r w:rsidRPr="00670D0D">
        <w:rPr>
          <w:rFonts w:ascii="Times New Roman" w:hAnsi="Times New Roman" w:cs="Times New Roman"/>
          <w:lang w:val="kk-KZ"/>
        </w:rPr>
        <w:t>қ</w:t>
      </w:r>
      <w:r w:rsidRPr="00E14500">
        <w:rPr>
          <w:rFonts w:ascii="Times New Roman" w:hAnsi="Times New Roman" w:cs="Times New Roman"/>
          <w:lang w:val="kk-KZ"/>
        </w:rPr>
        <w:t xml:space="preserve"> а</w:t>
      </w:r>
      <w:r w:rsidRPr="00670D0D">
        <w:rPr>
          <w:rFonts w:ascii="Times New Roman" w:hAnsi="Times New Roman" w:cs="Times New Roman"/>
          <w:lang w:val="kk-KZ"/>
        </w:rPr>
        <w:t>ғ</w:t>
      </w:r>
      <w:r w:rsidRPr="00E14500">
        <w:rPr>
          <w:rFonts w:ascii="Times New Roman" w:hAnsi="Times New Roman" w:cs="Times New Roman"/>
          <w:lang w:val="kk-KZ"/>
        </w:rPr>
        <w:t>ылшын теологы.</w:t>
      </w:r>
      <w:r w:rsidRPr="00670D0D">
        <w:rPr>
          <w:rFonts w:ascii="Times New Roman" w:hAnsi="Times New Roman" w:cs="Times New Roman"/>
          <w:lang w:val="kk-KZ"/>
        </w:rPr>
        <w:t xml:space="preserve"> </w:t>
      </w:r>
    </w:p>
  </w:footnote>
  <w:footnote w:id="5">
    <w:p w:rsidR="00E816F5" w:rsidRPr="008E23BD" w:rsidRDefault="00E816F5" w:rsidP="00E816F5">
      <w:pPr>
        <w:pStyle w:val="a7"/>
        <w:rPr>
          <w:rFonts w:ascii="Times New Roman" w:hAnsi="Times New Roman" w:cs="Times New Roman" w:hint="cs"/>
          <w:rtl/>
          <w:lang w:val="kk-KZ" w:bidi="ar-LY"/>
        </w:rPr>
      </w:pPr>
      <w:r w:rsidRPr="00670D0D">
        <w:rPr>
          <w:rStyle w:val="a9"/>
          <w:rFonts w:ascii="Times New Roman" w:hAnsi="Times New Roman" w:cs="Times New Roman"/>
        </w:rPr>
        <w:footnoteRef/>
      </w:r>
      <w:r w:rsidRPr="00E14500">
        <w:rPr>
          <w:rFonts w:ascii="Times New Roman" w:hAnsi="Times New Roman" w:cs="Times New Roman"/>
          <w:lang w:val="kk-KZ"/>
        </w:rPr>
        <w:t xml:space="preserve"> </w:t>
      </w:r>
      <w:r>
        <w:rPr>
          <w:rFonts w:ascii="Times New Roman" w:hAnsi="Times New Roman" w:cs="Times New Roman"/>
          <w:lang w:val="kk-KZ"/>
        </w:rPr>
        <w:t>Далмат</w:t>
      </w:r>
      <w:r w:rsidRPr="00670D0D">
        <w:rPr>
          <w:rFonts w:ascii="Times New Roman" w:hAnsi="Times New Roman" w:cs="Times New Roman"/>
          <w:lang w:val="kk-KZ"/>
        </w:rPr>
        <w:t>ия  (лат. Dalmatia) - Балқан жартылай аралының солтүстік-батысында, Адриат теңізі</w:t>
      </w:r>
      <w:r w:rsidRPr="00670D0D">
        <w:rPr>
          <w:rFonts w:ascii="Times New Roman" w:hAnsi="Times New Roman" w:cs="Times New Roman"/>
          <w:lang w:val="kk-KZ" w:bidi="ar-LY"/>
        </w:rPr>
        <w:t>нің</w:t>
      </w:r>
      <w:r w:rsidRPr="00670D0D">
        <w:rPr>
          <w:rFonts w:ascii="Times New Roman" w:hAnsi="Times New Roman" w:cs="Times New Roman"/>
          <w:lang w:val="kk-KZ"/>
        </w:rPr>
        <w:t xml:space="preserve"> жағлауында, қазіргі Хорватия (көп бөлігі) мен Черногория аумағындағы тарихи мекен.</w:t>
      </w:r>
    </w:p>
  </w:footnote>
  <w:footnote w:id="6">
    <w:p w:rsidR="00E816F5" w:rsidRPr="00E46AF7" w:rsidRDefault="00E816F5" w:rsidP="00E816F5">
      <w:pPr>
        <w:pStyle w:val="a7"/>
        <w:rPr>
          <w:lang w:val="kk-KZ"/>
        </w:rPr>
      </w:pPr>
      <w:r w:rsidRPr="002562AC">
        <w:rPr>
          <w:rStyle w:val="a9"/>
          <w:rFonts w:ascii="Times New Roman" w:hAnsi="Times New Roman" w:cs="Times New Roman"/>
        </w:rPr>
        <w:footnoteRef/>
      </w:r>
      <w:r w:rsidRPr="002562AC">
        <w:rPr>
          <w:rFonts w:ascii="Times New Roman" w:hAnsi="Times New Roman" w:cs="Times New Roman"/>
          <w:lang w:val="en-US"/>
        </w:rPr>
        <w:t xml:space="preserve"> </w:t>
      </w:r>
      <w:r w:rsidRPr="002562AC">
        <w:rPr>
          <w:rFonts w:ascii="Times New Roman" w:hAnsi="Times New Roman" w:cs="Times New Roman"/>
          <w:lang w:val="kk-KZ"/>
        </w:rPr>
        <w:t>Герма</w:t>
      </w:r>
      <w:r>
        <w:rPr>
          <w:rFonts w:ascii="Times New Roman" w:hAnsi="Times New Roman" w:cs="Times New Roman"/>
          <w:lang w:val="kk-KZ"/>
        </w:rPr>
        <w:t>н Далматин немесе Каринтиялық Герман (</w:t>
      </w:r>
      <w:r w:rsidRPr="002562AC">
        <w:rPr>
          <w:rFonts w:ascii="Times New Roman" w:hAnsi="Times New Roman" w:cs="Times New Roman"/>
          <w:lang w:val="kk-KZ"/>
        </w:rPr>
        <w:t>1100 -</w:t>
      </w:r>
      <w:r>
        <w:rPr>
          <w:rFonts w:ascii="Times New Roman" w:hAnsi="Times New Roman" w:cs="Times New Roman"/>
          <w:lang w:val="kk-KZ"/>
        </w:rPr>
        <w:t xml:space="preserve"> 1160) </w:t>
      </w:r>
      <w:r w:rsidRPr="002562AC">
        <w:rPr>
          <w:rFonts w:ascii="Times New Roman" w:hAnsi="Times New Roman" w:cs="Times New Roman"/>
          <w:lang w:val="kk-KZ"/>
        </w:rPr>
        <w:t>Лат</w:t>
      </w:r>
      <w:r>
        <w:rPr>
          <w:rFonts w:ascii="Times New Roman" w:hAnsi="Times New Roman" w:cs="Times New Roman"/>
          <w:lang w:val="kk-KZ"/>
        </w:rPr>
        <w:t xml:space="preserve">ындық Sclavus Dalmata ретінде де танылған </w:t>
      </w:r>
      <w:r w:rsidRPr="00E46AF7">
        <w:rPr>
          <w:rFonts w:ascii="Times New Roman" w:hAnsi="Times New Roman" w:cs="Times New Roman"/>
          <w:lang w:val="kk-KZ"/>
        </w:rPr>
        <w:t xml:space="preserve">хорваттық философ, астроном, астролог, математик, аудармашы жане жазушы. </w:t>
      </w:r>
      <w:r w:rsidRPr="00E46AF7">
        <w:rPr>
          <w:lang w:val="kk-KZ"/>
        </w:rPr>
        <w:t xml:space="preserve"> </w:t>
      </w:r>
    </w:p>
  </w:footnote>
  <w:footnote w:id="7">
    <w:p w:rsidR="00E816F5" w:rsidRPr="00E46AF7" w:rsidRDefault="00E816F5" w:rsidP="00E816F5">
      <w:pPr>
        <w:pStyle w:val="a7"/>
        <w:jc w:val="both"/>
        <w:rPr>
          <w:rFonts w:ascii="Times New Roman" w:hAnsi="Times New Roman" w:cs="Times New Roman"/>
          <w:lang w:val="kk-KZ"/>
        </w:rPr>
      </w:pPr>
      <w:r w:rsidRPr="00E46AF7">
        <w:rPr>
          <w:rStyle w:val="a9"/>
          <w:rFonts w:ascii="Times New Roman" w:hAnsi="Times New Roman" w:cs="Times New Roman"/>
        </w:rPr>
        <w:footnoteRef/>
      </w:r>
      <w:r w:rsidRPr="00E46AF7">
        <w:rPr>
          <w:rFonts w:ascii="Times New Roman" w:hAnsi="Times New Roman" w:cs="Times New Roman"/>
          <w:lang w:val="kk-KZ"/>
        </w:rPr>
        <w:t xml:space="preserve"> </w:t>
      </w:r>
      <w:r w:rsidRPr="00E46AF7">
        <w:rPr>
          <w:rFonts w:ascii="Times New Roman" w:hAnsi="Times New Roman" w:cs="Times New Roman"/>
          <w:lang w:val="kk-KZ"/>
        </w:rPr>
        <w:t xml:space="preserve">Теодор Библиандер (1509-1564) швейцариялық шығыстанушы реформатор, теолог, лингвист. </w:t>
      </w:r>
    </w:p>
  </w:footnote>
  <w:footnote w:id="8">
    <w:p w:rsidR="00E816F5" w:rsidRPr="00332834" w:rsidRDefault="00E816F5" w:rsidP="00E816F5">
      <w:pPr>
        <w:pStyle w:val="a7"/>
        <w:jc w:val="both"/>
        <w:rPr>
          <w:rFonts w:ascii="Times New Roman" w:hAnsi="Times New Roman" w:cs="Times New Roman"/>
          <w:lang w:val="kk-KZ"/>
        </w:rPr>
      </w:pPr>
      <w:r w:rsidRPr="00E46AF7">
        <w:rPr>
          <w:rStyle w:val="a9"/>
          <w:rFonts w:ascii="Times New Roman" w:hAnsi="Times New Roman" w:cs="Times New Roman"/>
        </w:rPr>
        <w:footnoteRef/>
      </w:r>
      <w:r w:rsidRPr="00E46AF7">
        <w:rPr>
          <w:rFonts w:ascii="Times New Roman" w:hAnsi="Times New Roman" w:cs="Times New Roman"/>
          <w:lang w:val="kk-KZ"/>
        </w:rPr>
        <w:t xml:space="preserve"> </w:t>
      </w:r>
      <w:r w:rsidRPr="00E46AF7">
        <w:rPr>
          <w:rFonts w:ascii="Times New Roman" w:hAnsi="Times New Roman" w:cs="Times New Roman"/>
          <w:lang w:val="kk-KZ"/>
        </w:rPr>
        <w:t xml:space="preserve">Силезия </w:t>
      </w:r>
      <w:r w:rsidRPr="00E46AF7">
        <w:rPr>
          <w:rFonts w:ascii="Times New Roman" w:hAnsi="Times New Roman" w:cs="Times New Roman"/>
        </w:rPr>
        <w:t xml:space="preserve">- </w:t>
      </w:r>
      <w:r w:rsidRPr="00E46AF7">
        <w:rPr>
          <w:rFonts w:ascii="Times New Roman" w:hAnsi="Times New Roman" w:cs="Times New Roman"/>
          <w:lang w:val="kk-KZ"/>
        </w:rPr>
        <w:t>Орталық Еуропадағы тарихи мекен. Силезияның көп бөлігі Польшаның құрамына кірсе, біразы</w:t>
      </w:r>
      <w:r w:rsidRPr="00BB0A99">
        <w:rPr>
          <w:rFonts w:ascii="Times New Roman" w:hAnsi="Times New Roman" w:cs="Times New Roman"/>
          <w:lang w:val="kk-KZ"/>
        </w:rPr>
        <w:t xml:space="preserve"> Чехия мен Германияға жатады. </w:t>
      </w:r>
    </w:p>
  </w:footnote>
  <w:footnote w:id="9">
    <w:p w:rsidR="00E816F5" w:rsidRPr="00113C47" w:rsidRDefault="00E816F5" w:rsidP="00E816F5">
      <w:pPr>
        <w:pStyle w:val="a7"/>
        <w:jc w:val="both"/>
        <w:rPr>
          <w:rFonts w:ascii="Times New Roman" w:hAnsi="Times New Roman" w:cs="Times New Roman"/>
          <w:lang w:val="kk-KZ"/>
        </w:rPr>
      </w:pPr>
      <w:r w:rsidRPr="00703FA5">
        <w:rPr>
          <w:rStyle w:val="a9"/>
          <w:rFonts w:ascii="Times New Roman" w:hAnsi="Times New Roman" w:cs="Times New Roman"/>
        </w:rPr>
        <w:footnoteRef/>
      </w:r>
      <w:r w:rsidRPr="00703FA5">
        <w:rPr>
          <w:rFonts w:ascii="Times New Roman" w:hAnsi="Times New Roman" w:cs="Times New Roman"/>
          <w:lang w:val="kk-KZ"/>
        </w:rPr>
        <w:t xml:space="preserve"> </w:t>
      </w:r>
      <w:r w:rsidRPr="00703FA5">
        <w:rPr>
          <w:rFonts w:ascii="Times New Roman" w:hAnsi="Times New Roman" w:cs="Times New Roman"/>
          <w:lang w:val="kk-KZ"/>
        </w:rPr>
        <w:t xml:space="preserve">Людовик Мараккиус (Maracci) (1612-1700) – танымал итальяндық шығыстанушы, Римдегі Виздом колледжінің араб тілі профессоры. Ол Кұранды латын тіліне </w:t>
      </w:r>
      <w:r>
        <w:rPr>
          <w:rFonts w:ascii="Times New Roman" w:hAnsi="Times New Roman" w:cs="Times New Roman"/>
          <w:lang w:val="kk-KZ"/>
        </w:rPr>
        <w:t xml:space="preserve">тәржімалаған </w:t>
      </w:r>
      <w:r w:rsidRPr="00703FA5">
        <w:rPr>
          <w:rFonts w:ascii="Times New Roman" w:hAnsi="Times New Roman" w:cs="Times New Roman"/>
          <w:lang w:val="kk-KZ"/>
        </w:rPr>
        <w:t>аудармашы</w:t>
      </w:r>
      <w:r>
        <w:rPr>
          <w:rFonts w:ascii="Times New Roman" w:hAnsi="Times New Roman" w:cs="Times New Roman"/>
          <w:lang w:val="kk-KZ"/>
        </w:rPr>
        <w:t>,</w:t>
      </w:r>
      <w:r w:rsidRPr="00703FA5">
        <w:rPr>
          <w:rFonts w:ascii="Times New Roman" w:hAnsi="Times New Roman" w:cs="Times New Roman"/>
          <w:lang w:val="kk-KZ"/>
        </w:rPr>
        <w:t xml:space="preserve"> редактор </w:t>
      </w:r>
      <w:r>
        <w:rPr>
          <w:rFonts w:ascii="Times New Roman" w:hAnsi="Times New Roman" w:cs="Times New Roman"/>
          <w:lang w:val="kk-KZ"/>
        </w:rPr>
        <w:t>ретін</w:t>
      </w:r>
      <w:r w:rsidRPr="00703FA5">
        <w:rPr>
          <w:rFonts w:ascii="Times New Roman" w:hAnsi="Times New Roman" w:cs="Times New Roman"/>
          <w:lang w:val="kk-KZ"/>
        </w:rPr>
        <w:t xml:space="preserve">де </w:t>
      </w:r>
      <w:r>
        <w:rPr>
          <w:rFonts w:ascii="Times New Roman" w:hAnsi="Times New Roman" w:cs="Times New Roman"/>
          <w:lang w:val="kk-KZ"/>
        </w:rPr>
        <w:t>белгілі</w:t>
      </w:r>
      <w:r w:rsidRPr="00703FA5">
        <w:rPr>
          <w:rFonts w:ascii="Times New Roman" w:hAnsi="Times New Roman" w:cs="Times New Roman"/>
          <w:lang w:val="kk-KZ"/>
        </w:rPr>
        <w:t xml:space="preserve">. </w:t>
      </w:r>
    </w:p>
  </w:footnote>
  <w:footnote w:id="10">
    <w:p w:rsidR="00E816F5" w:rsidRPr="00B73234" w:rsidRDefault="00E816F5" w:rsidP="00E816F5">
      <w:pPr>
        <w:pStyle w:val="a7"/>
        <w:rPr>
          <w:rFonts w:ascii="Times New Roman" w:hAnsi="Times New Roman" w:cs="Times New Roman"/>
          <w:lang w:val="kk-KZ" w:bidi="ar-LY"/>
        </w:rPr>
      </w:pPr>
      <w:r w:rsidRPr="00B73234">
        <w:rPr>
          <w:rStyle w:val="a9"/>
          <w:rFonts w:ascii="Times New Roman" w:hAnsi="Times New Roman" w:cs="Times New Roman"/>
        </w:rPr>
        <w:footnoteRef/>
      </w:r>
      <w:r w:rsidRPr="00B73234">
        <w:rPr>
          <w:rFonts w:ascii="Times New Roman" w:hAnsi="Times New Roman" w:cs="Times New Roman"/>
          <w:lang w:val="kk-KZ"/>
        </w:rPr>
        <w:t xml:space="preserve"> </w:t>
      </w:r>
      <w:r w:rsidRPr="00B73234">
        <w:rPr>
          <w:rFonts w:ascii="Times New Roman" w:hAnsi="Times New Roman" w:cs="Times New Roman"/>
          <w:lang w:val="kk-KZ"/>
        </w:rPr>
        <w:t>Бұл да сонда, 222-</w:t>
      </w:r>
      <w:r w:rsidRPr="00B73234">
        <w:rPr>
          <w:rFonts w:ascii="Times New Roman" w:hAnsi="Times New Roman" w:cs="Times New Roman"/>
          <w:lang w:val="kk-KZ" w:bidi="ar-LY"/>
        </w:rPr>
        <w:t>б.</w:t>
      </w:r>
    </w:p>
  </w:footnote>
  <w:footnote w:id="11">
    <w:p w:rsidR="00E816F5" w:rsidRPr="00B73234" w:rsidRDefault="00E816F5" w:rsidP="00E816F5">
      <w:pPr>
        <w:pStyle w:val="a7"/>
        <w:rPr>
          <w:rFonts w:ascii="Arial" w:hAnsi="Arial" w:hint="cs"/>
          <w:rtl/>
          <w:lang w:val="kk-KZ" w:bidi="ar-LY"/>
        </w:rPr>
      </w:pPr>
      <w:r w:rsidRPr="00B73234">
        <w:rPr>
          <w:rStyle w:val="a9"/>
          <w:rFonts w:ascii="Times New Roman" w:hAnsi="Times New Roman" w:cs="Times New Roman"/>
        </w:rPr>
        <w:footnoteRef/>
      </w:r>
      <w:r w:rsidRPr="00B73234">
        <w:rPr>
          <w:rFonts w:ascii="Times New Roman" w:hAnsi="Times New Roman" w:cs="Times New Roman"/>
          <w:lang w:val="kk-KZ"/>
        </w:rPr>
        <w:t xml:space="preserve"> </w:t>
      </w:r>
      <w:r>
        <w:rPr>
          <w:rFonts w:ascii="Times New Roman" w:hAnsi="Times New Roman" w:cs="Times New Roman"/>
          <w:lang w:val="kk-KZ"/>
        </w:rPr>
        <w:t xml:space="preserve">Халифа Алтай, </w:t>
      </w:r>
      <w:r w:rsidRPr="00B73234">
        <w:rPr>
          <w:rFonts w:ascii="Times New Roman" w:hAnsi="Times New Roman" w:cs="Times New Roman"/>
          <w:lang w:val="kk-KZ"/>
        </w:rPr>
        <w:t>Құран Кәр</w:t>
      </w:r>
      <w:r>
        <w:rPr>
          <w:rFonts w:ascii="Times New Roman" w:hAnsi="Times New Roman" w:cs="Times New Roman"/>
          <w:lang w:val="kk-KZ"/>
        </w:rPr>
        <w:t>им қазақша мағына және түсінігі, II</w:t>
      </w:r>
      <w:r w:rsidRPr="00B73234">
        <w:rPr>
          <w:rFonts w:ascii="Times New Roman" w:hAnsi="Times New Roman" w:cs="Times New Roman"/>
          <w:lang w:val="kk-KZ"/>
        </w:rPr>
        <w:t>-</w:t>
      </w:r>
      <w:r>
        <w:rPr>
          <w:rFonts w:ascii="Times New Roman" w:hAnsi="Times New Roman" w:cs="Times New Roman"/>
          <w:lang w:val="kk-KZ"/>
        </w:rPr>
        <w:t>б.</w:t>
      </w:r>
    </w:p>
  </w:footnote>
  <w:footnote w:id="12">
    <w:p w:rsidR="00E816F5" w:rsidRPr="003C6970" w:rsidRDefault="00E816F5" w:rsidP="00E816F5">
      <w:pPr>
        <w:pStyle w:val="a7"/>
        <w:rPr>
          <w:rFonts w:ascii="Times New Roman" w:hAnsi="Times New Roman" w:cs="Times New Roman"/>
          <w:lang w:val="kk-KZ"/>
        </w:rPr>
      </w:pPr>
      <w:r w:rsidRPr="003C6970">
        <w:rPr>
          <w:rStyle w:val="a9"/>
          <w:rFonts w:ascii="Times New Roman" w:hAnsi="Times New Roman" w:cs="Times New Roman"/>
        </w:rPr>
        <w:footnoteRef/>
      </w:r>
      <w:r w:rsidRPr="003C6970">
        <w:rPr>
          <w:rFonts w:ascii="Times New Roman" w:hAnsi="Times New Roman" w:cs="Times New Roman"/>
        </w:rPr>
        <w:t xml:space="preserve"> </w:t>
      </w:r>
      <w:r w:rsidRPr="003C6970">
        <w:rPr>
          <w:rFonts w:ascii="Times New Roman" w:hAnsi="Times New Roman" w:cs="Times New Roman"/>
          <w:lang w:val="kk-KZ"/>
        </w:rPr>
        <w:t xml:space="preserve">Құран Кәрім қазақша мағына және түсінігі. Аударған.  Уаһап қажы Қыдырханұлы, 670-б. </w:t>
      </w:r>
    </w:p>
  </w:footnote>
  <w:footnote w:id="13">
    <w:p w:rsidR="00E816F5" w:rsidRPr="002F523F" w:rsidRDefault="00E816F5" w:rsidP="00E816F5">
      <w:pPr>
        <w:pStyle w:val="a7"/>
        <w:rPr>
          <w:rFonts w:ascii="Times New Roman" w:hAnsi="Times New Roman" w:cs="Times New Roman"/>
          <w:lang w:val="kk-KZ" w:bidi="ar-LY"/>
        </w:rPr>
      </w:pPr>
      <w:r w:rsidRPr="002F523F">
        <w:rPr>
          <w:rStyle w:val="a9"/>
          <w:rFonts w:ascii="Times New Roman" w:hAnsi="Times New Roman" w:cs="Times New Roman"/>
        </w:rPr>
        <w:footnoteRef/>
      </w:r>
      <w:r w:rsidRPr="002F523F">
        <w:rPr>
          <w:rFonts w:ascii="Times New Roman" w:hAnsi="Times New Roman" w:cs="Times New Roman"/>
          <w:lang w:val="kk-KZ"/>
        </w:rPr>
        <w:t xml:space="preserve"> </w:t>
      </w:r>
      <w:r>
        <w:rPr>
          <w:rFonts w:ascii="Times New Roman" w:hAnsi="Times New Roman" w:cs="Times New Roman"/>
          <w:lang w:val="kk-KZ"/>
        </w:rPr>
        <w:t>«</w:t>
      </w:r>
      <w:r w:rsidRPr="002F523F">
        <w:rPr>
          <w:rFonts w:ascii="Times New Roman" w:hAnsi="Times New Roman" w:cs="Times New Roman"/>
          <w:lang w:val="kk-KZ"/>
        </w:rPr>
        <w:t>Абәсә</w:t>
      </w:r>
      <w:r>
        <w:rPr>
          <w:rFonts w:ascii="Times New Roman" w:hAnsi="Times New Roman" w:cs="Times New Roman"/>
          <w:lang w:val="kk-KZ"/>
        </w:rPr>
        <w:t>»</w:t>
      </w:r>
      <w:r w:rsidRPr="002F523F">
        <w:rPr>
          <w:rFonts w:ascii="Times New Roman" w:hAnsi="Times New Roman" w:cs="Times New Roman"/>
          <w:lang w:val="kk-KZ"/>
        </w:rPr>
        <w:t xml:space="preserve"> сүресі, </w:t>
      </w:r>
      <w:r w:rsidRPr="002F523F">
        <w:rPr>
          <w:rFonts w:ascii="Times New Roman" w:hAnsi="Times New Roman" w:cs="Times New Roman"/>
          <w:lang w:val="kk-KZ" w:bidi="ar-LY"/>
        </w:rPr>
        <w:t>31</w:t>
      </w:r>
      <w:r>
        <w:rPr>
          <w:rFonts w:ascii="Times New Roman" w:hAnsi="Times New Roman" w:cs="Times New Roman"/>
          <w:lang w:val="kk-KZ" w:bidi="ar-LY"/>
        </w:rPr>
        <w:t>.</w:t>
      </w:r>
      <w:r w:rsidRPr="002F523F">
        <w:rPr>
          <w:rFonts w:ascii="Times New Roman" w:hAnsi="Times New Roman" w:cs="Times New Roman"/>
          <w:lang w:val="kk-KZ" w:bidi="ar-LY"/>
        </w:rPr>
        <w:t xml:space="preserve"> </w:t>
      </w:r>
    </w:p>
  </w:footnote>
  <w:footnote w:id="14">
    <w:p w:rsidR="00E816F5" w:rsidRPr="002F523F" w:rsidRDefault="00E816F5" w:rsidP="00E816F5">
      <w:pPr>
        <w:pStyle w:val="a7"/>
        <w:rPr>
          <w:rFonts w:ascii="Times New Roman" w:hAnsi="Times New Roman" w:cs="Times New Roman"/>
          <w:lang w:val="kk-KZ" w:bidi="ar-LY"/>
        </w:rPr>
      </w:pPr>
      <w:r w:rsidRPr="002F523F">
        <w:rPr>
          <w:rStyle w:val="a9"/>
          <w:rFonts w:ascii="Times New Roman" w:hAnsi="Times New Roman" w:cs="Times New Roman"/>
        </w:rPr>
        <w:footnoteRef/>
      </w:r>
      <w:r>
        <w:rPr>
          <w:rFonts w:ascii="Times New Roman" w:hAnsi="Times New Roman" w:cs="Times New Roman"/>
          <w:lang w:val="kk-KZ"/>
        </w:rPr>
        <w:t xml:space="preserve"> </w:t>
      </w:r>
      <w:r>
        <w:rPr>
          <w:rFonts w:ascii="Times New Roman" w:hAnsi="Times New Roman" w:cs="Times New Roman"/>
          <w:lang w:val="kk-KZ"/>
        </w:rPr>
        <w:t>Әс</w:t>
      </w:r>
      <w:r w:rsidRPr="008D4580">
        <w:rPr>
          <w:rFonts w:ascii="Times New Roman" w:hAnsi="Times New Roman" w:cs="Times New Roman"/>
          <w:lang w:val="kk-KZ" w:bidi="ar-LY"/>
        </w:rPr>
        <w:t>-</w:t>
      </w:r>
      <w:r w:rsidRPr="002F523F">
        <w:rPr>
          <w:rFonts w:ascii="Times New Roman" w:hAnsi="Times New Roman" w:cs="Times New Roman"/>
          <w:lang w:val="kk-KZ"/>
        </w:rPr>
        <w:t xml:space="preserve">Суюути, </w:t>
      </w:r>
      <w:r>
        <w:rPr>
          <w:rFonts w:ascii="Times New Roman" w:hAnsi="Times New Roman" w:cs="Times New Roman"/>
          <w:lang w:val="kk-KZ"/>
        </w:rPr>
        <w:t>Әл</w:t>
      </w:r>
      <w:r w:rsidRPr="00816CD6">
        <w:rPr>
          <w:rFonts w:ascii="Times New Roman" w:hAnsi="Times New Roman" w:cs="Times New Roman"/>
          <w:lang w:val="kk-KZ"/>
        </w:rPr>
        <w:t>-</w:t>
      </w:r>
      <w:r>
        <w:rPr>
          <w:rFonts w:ascii="Times New Roman" w:hAnsi="Times New Roman" w:cs="Times New Roman"/>
          <w:lang w:val="kk-KZ"/>
        </w:rPr>
        <w:t>Итқан,</w:t>
      </w:r>
      <w:r w:rsidRPr="002F523F">
        <w:rPr>
          <w:rFonts w:ascii="Times New Roman" w:hAnsi="Times New Roman" w:cs="Times New Roman"/>
          <w:lang w:val="kk-KZ"/>
        </w:rPr>
        <w:t xml:space="preserve"> </w:t>
      </w:r>
      <w:r w:rsidRPr="002F523F">
        <w:rPr>
          <w:rFonts w:ascii="Times New Roman" w:hAnsi="Times New Roman" w:cs="Times New Roman"/>
          <w:lang w:val="kk-KZ" w:bidi="ar-LY"/>
        </w:rPr>
        <w:t xml:space="preserve">2/113 </w:t>
      </w:r>
      <w:r>
        <w:rPr>
          <w:rFonts w:ascii="Times New Roman" w:hAnsi="Times New Roman" w:cs="Times New Roman"/>
          <w:lang w:val="kk-KZ" w:bidi="ar-LY"/>
        </w:rPr>
        <w:t>б.</w:t>
      </w:r>
      <w:r w:rsidRPr="002F523F">
        <w:rPr>
          <w:rFonts w:ascii="Times New Roman" w:hAnsi="Times New Roman" w:cs="Times New Roman"/>
          <w:lang w:val="kk-KZ" w:bidi="ar-LY"/>
        </w:rPr>
        <w:t xml:space="preserve"> </w:t>
      </w:r>
    </w:p>
  </w:footnote>
  <w:footnote w:id="15">
    <w:p w:rsidR="00E816F5" w:rsidRPr="004405A2" w:rsidRDefault="00E816F5" w:rsidP="00E816F5">
      <w:pPr>
        <w:pStyle w:val="a7"/>
        <w:rPr>
          <w:rFonts w:ascii="Times New Roman" w:hAnsi="Times New Roman" w:cs="Times New Roman"/>
          <w:lang w:val="kk-KZ"/>
        </w:rPr>
      </w:pPr>
      <w:r w:rsidRPr="004405A2">
        <w:rPr>
          <w:rStyle w:val="a9"/>
          <w:rFonts w:ascii="Times New Roman" w:hAnsi="Times New Roman" w:cs="Times New Roman"/>
        </w:rPr>
        <w:footnoteRef/>
      </w:r>
      <w:r w:rsidRPr="004405A2">
        <w:rPr>
          <w:rFonts w:ascii="Times New Roman" w:hAnsi="Times New Roman" w:cs="Times New Roman"/>
          <w:lang w:val="kk-KZ"/>
        </w:rPr>
        <w:t xml:space="preserve"> </w:t>
      </w:r>
      <w:r w:rsidRPr="004405A2">
        <w:rPr>
          <w:rFonts w:ascii="Times New Roman" w:hAnsi="Times New Roman" w:cs="Times New Roman"/>
          <w:lang w:val="kk-KZ"/>
        </w:rPr>
        <w:t>Бұл жерде түйелердің аяқтарын тұсайтын жіп туралы айтылған.</w:t>
      </w:r>
    </w:p>
  </w:footnote>
  <w:footnote w:id="16">
    <w:p w:rsidR="00E816F5" w:rsidRPr="00AF7340" w:rsidRDefault="00E816F5" w:rsidP="00E816F5">
      <w:pPr>
        <w:pStyle w:val="a7"/>
        <w:rPr>
          <w:rFonts w:ascii="Times New Roman" w:hAnsi="Times New Roman" w:cs="Times New Roman"/>
          <w:lang w:val="kk-KZ" w:bidi="ar-LY"/>
        </w:rPr>
      </w:pPr>
      <w:r w:rsidRPr="00C6714F">
        <w:rPr>
          <w:rStyle w:val="a9"/>
          <w:rFonts w:ascii="Times New Roman" w:hAnsi="Times New Roman" w:cs="Times New Roman"/>
        </w:rPr>
        <w:footnoteRef/>
      </w:r>
      <w:r w:rsidRPr="00C6714F">
        <w:rPr>
          <w:rFonts w:ascii="Times New Roman" w:hAnsi="Times New Roman" w:cs="Times New Roman"/>
          <w:lang w:val="kk-KZ"/>
        </w:rPr>
        <w:t xml:space="preserve"> </w:t>
      </w:r>
      <w:r>
        <w:rPr>
          <w:rFonts w:ascii="Times New Roman" w:hAnsi="Times New Roman" w:cs="Times New Roman"/>
          <w:lang w:val="kk-KZ"/>
        </w:rPr>
        <w:t>Әл</w:t>
      </w:r>
      <w:r w:rsidRPr="00C6714F">
        <w:rPr>
          <w:rFonts w:ascii="Times New Roman" w:hAnsi="Times New Roman" w:cs="Times New Roman"/>
          <w:lang w:val="kk-KZ"/>
        </w:rPr>
        <w:t xml:space="preserve">-Бұхари, </w:t>
      </w:r>
      <w:r>
        <w:rPr>
          <w:rFonts w:ascii="Times New Roman" w:hAnsi="Times New Roman" w:cs="Times New Roman"/>
          <w:lang w:val="kk-KZ" w:bidi="ar-LY"/>
        </w:rPr>
        <w:t>Әл-Жамиғу әс-Сахих</w:t>
      </w:r>
      <w:r w:rsidRPr="00C6714F">
        <w:rPr>
          <w:rFonts w:ascii="Times New Roman" w:hAnsi="Times New Roman" w:cs="Times New Roman"/>
          <w:lang w:val="kk-KZ"/>
        </w:rPr>
        <w:t xml:space="preserve">, </w:t>
      </w:r>
      <w:r w:rsidRPr="00816CD6">
        <w:rPr>
          <w:rFonts w:ascii="Times New Roman" w:hAnsi="Times New Roman" w:cs="Times New Roman"/>
          <w:lang w:val="kk-KZ" w:bidi="ar-LY"/>
        </w:rPr>
        <w:t>12</w:t>
      </w:r>
      <w:r w:rsidRPr="00C6714F">
        <w:rPr>
          <w:rFonts w:ascii="Times New Roman" w:hAnsi="Times New Roman" w:cs="Times New Roman"/>
          <w:lang w:val="kk-KZ"/>
        </w:rPr>
        <w:t>/</w:t>
      </w:r>
      <w:r w:rsidRPr="00816CD6">
        <w:rPr>
          <w:rFonts w:ascii="Times New Roman" w:hAnsi="Times New Roman" w:cs="Times New Roman"/>
          <w:lang w:val="kk-KZ" w:bidi="ar-LY"/>
        </w:rPr>
        <w:t>885</w:t>
      </w:r>
      <w:r>
        <w:rPr>
          <w:rFonts w:ascii="Times New Roman" w:hAnsi="Times New Roman" w:cs="Times New Roman"/>
          <w:lang w:val="kk-KZ" w:bidi="ar-LY"/>
        </w:rPr>
        <w:t>.</w:t>
      </w:r>
    </w:p>
  </w:footnote>
  <w:footnote w:id="17">
    <w:p w:rsidR="00E816F5" w:rsidRPr="00AC693A" w:rsidRDefault="00E816F5" w:rsidP="00E816F5">
      <w:pPr>
        <w:pStyle w:val="a7"/>
        <w:jc w:val="both"/>
        <w:rPr>
          <w:rFonts w:ascii="Times New Roman" w:hAnsi="Times New Roman" w:cs="Times New Roman"/>
          <w:lang w:val="kk-KZ"/>
        </w:rPr>
      </w:pPr>
      <w:r w:rsidRPr="00AC693A">
        <w:rPr>
          <w:rStyle w:val="a9"/>
          <w:rFonts w:ascii="Times New Roman" w:hAnsi="Times New Roman" w:cs="Times New Roman"/>
        </w:rPr>
        <w:footnoteRef/>
      </w:r>
      <w:r w:rsidRPr="00AC693A">
        <w:rPr>
          <w:rFonts w:ascii="Times New Roman" w:hAnsi="Times New Roman" w:cs="Times New Roman"/>
          <w:lang w:val="kk-KZ"/>
        </w:rPr>
        <w:t xml:space="preserve"> </w:t>
      </w:r>
      <w:r w:rsidRPr="00AC693A">
        <w:rPr>
          <w:rFonts w:ascii="Times New Roman" w:hAnsi="Times New Roman" w:cs="Times New Roman"/>
          <w:lang w:val="kk-KZ"/>
        </w:rPr>
        <w:t>Масру</w:t>
      </w:r>
      <w:r>
        <w:rPr>
          <w:rFonts w:ascii="Times New Roman" w:hAnsi="Times New Roman" w:cs="Times New Roman"/>
          <w:lang w:val="kk-KZ" w:bidi="ar-LY"/>
        </w:rPr>
        <w:t>қ</w:t>
      </w:r>
      <w:r w:rsidRPr="00AC693A">
        <w:rPr>
          <w:rFonts w:ascii="Times New Roman" w:hAnsi="Times New Roman" w:cs="Times New Roman"/>
          <w:lang w:val="kk-KZ"/>
        </w:rPr>
        <w:t xml:space="preserve"> ибн әл-Әждағ – Әбу Бәкір әс-Сыддиқ, Омар ибн әл-Хаттаб, Убәй ибн Кағыб секілді саңлақ сахабалардан хадис естіген танымал табиғин.</w:t>
      </w:r>
    </w:p>
  </w:footnote>
  <w:footnote w:id="18">
    <w:p w:rsidR="00E816F5" w:rsidRPr="004A177B" w:rsidRDefault="00E816F5" w:rsidP="00E816F5">
      <w:pPr>
        <w:pStyle w:val="a7"/>
        <w:jc w:val="both"/>
        <w:rPr>
          <w:rFonts w:ascii="Times New Roman" w:hAnsi="Times New Roman" w:cs="Times New Roman"/>
          <w:lang w:val="kk-KZ"/>
        </w:rPr>
      </w:pPr>
      <w:r w:rsidRPr="004A177B">
        <w:rPr>
          <w:rStyle w:val="a9"/>
          <w:rFonts w:ascii="Times New Roman" w:hAnsi="Times New Roman" w:cs="Times New Roman"/>
        </w:rPr>
        <w:footnoteRef/>
      </w:r>
      <w:r w:rsidRPr="004A177B">
        <w:rPr>
          <w:rFonts w:ascii="Times New Roman" w:hAnsi="Times New Roman" w:cs="Times New Roman"/>
          <w:lang w:val="kk-KZ"/>
        </w:rPr>
        <w:t xml:space="preserve"> </w:t>
      </w:r>
      <w:r w:rsidRPr="004A177B">
        <w:rPr>
          <w:rFonts w:ascii="Times New Roman" w:hAnsi="Times New Roman" w:cs="Times New Roman"/>
          <w:lang w:val="kk-KZ"/>
        </w:rPr>
        <w:t>Игнац Гольдциер (Ицхак Йегуда Гольдциер</w:t>
      </w:r>
      <w:r>
        <w:rPr>
          <w:rFonts w:ascii="Times New Roman" w:hAnsi="Times New Roman" w:cs="Times New Roman"/>
          <w:lang w:val="kk-KZ"/>
        </w:rPr>
        <w:t>)</w:t>
      </w:r>
      <w:r w:rsidRPr="004A177B">
        <w:rPr>
          <w:rFonts w:ascii="Times New Roman" w:hAnsi="Times New Roman" w:cs="Times New Roman"/>
          <w:lang w:val="kk-KZ"/>
        </w:rPr>
        <w:t xml:space="preserve"> </w:t>
      </w:r>
      <w:r w:rsidRPr="003E001C">
        <w:rPr>
          <w:rFonts w:ascii="Times New Roman" w:hAnsi="Times New Roman" w:cs="Times New Roman"/>
          <w:lang w:val="kk-KZ"/>
        </w:rPr>
        <w:t>(</w:t>
      </w:r>
      <w:r w:rsidRPr="004A177B">
        <w:rPr>
          <w:rFonts w:ascii="Times New Roman" w:hAnsi="Times New Roman" w:cs="Times New Roman"/>
          <w:lang w:val="kk-KZ"/>
        </w:rPr>
        <w:t>1850</w:t>
      </w:r>
      <w:r w:rsidRPr="003E001C">
        <w:rPr>
          <w:rFonts w:ascii="Times New Roman" w:hAnsi="Times New Roman" w:cs="Times New Roman"/>
          <w:lang w:val="kk-KZ"/>
        </w:rPr>
        <w:t xml:space="preserve"> - </w:t>
      </w:r>
      <w:r w:rsidRPr="004A177B">
        <w:rPr>
          <w:rFonts w:ascii="Times New Roman" w:hAnsi="Times New Roman" w:cs="Times New Roman"/>
          <w:lang w:val="kk-KZ"/>
        </w:rPr>
        <w:t>1921)</w:t>
      </w:r>
      <w:r w:rsidRPr="003E001C">
        <w:rPr>
          <w:rFonts w:ascii="Times New Roman" w:hAnsi="Times New Roman" w:cs="Times New Roman"/>
          <w:lang w:val="kk-KZ"/>
        </w:rPr>
        <w:t xml:space="preserve"> –</w:t>
      </w:r>
      <w:r w:rsidRPr="004A177B">
        <w:rPr>
          <w:rFonts w:ascii="Times New Roman" w:hAnsi="Times New Roman" w:cs="Times New Roman"/>
          <w:lang w:val="kk-KZ"/>
        </w:rPr>
        <w:t xml:space="preserve"> </w:t>
      </w:r>
      <w:r>
        <w:rPr>
          <w:rFonts w:ascii="Times New Roman" w:hAnsi="Times New Roman" w:cs="Times New Roman"/>
          <w:lang w:val="kk-KZ" w:bidi="ar-LY"/>
        </w:rPr>
        <w:t xml:space="preserve">еврей текті, </w:t>
      </w:r>
      <w:r w:rsidRPr="004A177B">
        <w:rPr>
          <w:rFonts w:ascii="Times New Roman" w:hAnsi="Times New Roman" w:cs="Times New Roman"/>
          <w:lang w:val="kk-KZ"/>
        </w:rPr>
        <w:t>венгер</w:t>
      </w:r>
      <w:r w:rsidRPr="003E001C">
        <w:rPr>
          <w:rFonts w:ascii="Times New Roman" w:hAnsi="Times New Roman" w:cs="Times New Roman"/>
          <w:lang w:val="kk-KZ"/>
        </w:rPr>
        <w:t xml:space="preserve"> </w:t>
      </w:r>
      <w:r>
        <w:rPr>
          <w:rFonts w:ascii="Times New Roman" w:hAnsi="Times New Roman" w:cs="Times New Roman"/>
          <w:lang w:val="kk-KZ"/>
        </w:rPr>
        <w:t>шығыстанушысы. А</w:t>
      </w:r>
      <w:r w:rsidRPr="004A177B">
        <w:rPr>
          <w:rFonts w:ascii="Times New Roman" w:hAnsi="Times New Roman" w:cs="Times New Roman"/>
          <w:lang w:val="kk-KZ"/>
        </w:rPr>
        <w:t>раб</w:t>
      </w:r>
      <w:r>
        <w:rPr>
          <w:rFonts w:ascii="Times New Roman" w:hAnsi="Times New Roman" w:cs="Times New Roman"/>
          <w:lang w:val="kk-KZ"/>
        </w:rPr>
        <w:t xml:space="preserve"> </w:t>
      </w:r>
      <w:r w:rsidRPr="004A177B">
        <w:rPr>
          <w:rFonts w:ascii="Times New Roman" w:hAnsi="Times New Roman" w:cs="Times New Roman"/>
          <w:lang w:val="kk-KZ"/>
        </w:rPr>
        <w:t>т</w:t>
      </w:r>
      <w:r>
        <w:rPr>
          <w:rFonts w:ascii="Times New Roman" w:hAnsi="Times New Roman" w:cs="Times New Roman"/>
          <w:lang w:val="kk-KZ"/>
        </w:rPr>
        <w:t xml:space="preserve">ілі мен </w:t>
      </w:r>
      <w:r w:rsidRPr="004A177B">
        <w:rPr>
          <w:rFonts w:ascii="Times New Roman" w:hAnsi="Times New Roman" w:cs="Times New Roman"/>
          <w:lang w:val="kk-KZ"/>
        </w:rPr>
        <w:t>гебра</w:t>
      </w:r>
      <w:r>
        <w:rPr>
          <w:rFonts w:ascii="Times New Roman" w:hAnsi="Times New Roman" w:cs="Times New Roman"/>
          <w:lang w:val="kk-KZ"/>
        </w:rPr>
        <w:t xml:space="preserve">йтану маманы, </w:t>
      </w:r>
      <w:r w:rsidRPr="004A177B">
        <w:rPr>
          <w:rFonts w:ascii="Times New Roman" w:hAnsi="Times New Roman" w:cs="Times New Roman"/>
          <w:lang w:val="kk-KZ"/>
        </w:rPr>
        <w:t>ислам</w:t>
      </w:r>
      <w:r>
        <w:rPr>
          <w:rFonts w:ascii="Times New Roman" w:hAnsi="Times New Roman" w:cs="Times New Roman"/>
          <w:lang w:val="kk-KZ"/>
        </w:rPr>
        <w:t>танушы</w:t>
      </w:r>
      <w:r w:rsidRPr="004A177B">
        <w:rPr>
          <w:rFonts w:ascii="Times New Roman" w:hAnsi="Times New Roman" w:cs="Times New Roman"/>
          <w:lang w:val="kk-KZ"/>
        </w:rPr>
        <w:t>.</w:t>
      </w:r>
    </w:p>
  </w:footnote>
  <w:footnote w:id="19">
    <w:p w:rsidR="00E816F5" w:rsidRPr="00C727EA" w:rsidRDefault="00E816F5" w:rsidP="00E816F5">
      <w:pPr>
        <w:pStyle w:val="a7"/>
        <w:rPr>
          <w:lang w:val="kk-KZ"/>
        </w:rPr>
      </w:pPr>
      <w:r>
        <w:rPr>
          <w:rStyle w:val="a9"/>
        </w:rPr>
        <w:footnoteRef/>
      </w:r>
      <w:r>
        <w:rPr>
          <w:lang w:val="kk-KZ"/>
        </w:rPr>
        <w:t xml:space="preserve"> </w:t>
      </w:r>
      <w:r w:rsidRPr="004A177B">
        <w:rPr>
          <w:rFonts w:ascii="Times New Roman" w:hAnsi="Times New Roman" w:cs="Times New Roman"/>
          <w:lang w:val="kk-KZ"/>
        </w:rPr>
        <w:t>Игнац Гольдциер</w:t>
      </w:r>
      <w:r>
        <w:rPr>
          <w:rFonts w:ascii="Times New Roman" w:hAnsi="Times New Roman" w:cs="Times New Roman"/>
          <w:lang w:val="kk-KZ"/>
        </w:rPr>
        <w:t xml:space="preserve">, </w:t>
      </w:r>
      <w:r w:rsidRPr="003415C3">
        <w:rPr>
          <w:rFonts w:ascii="Times New Roman" w:hAnsi="Times New Roman" w:cs="Times New Roman"/>
          <w:lang w:val="kk-KZ"/>
        </w:rPr>
        <w:t xml:space="preserve">Тәпсіріндегі ислам </w:t>
      </w:r>
      <w:r w:rsidRPr="00DC0A98">
        <w:rPr>
          <w:rFonts w:ascii="Times New Roman" w:hAnsi="Times New Roman" w:cs="Times New Roman"/>
          <w:lang w:val="kk-KZ"/>
        </w:rPr>
        <w:t>мазһабтары, 6-б.</w:t>
      </w:r>
    </w:p>
  </w:footnote>
  <w:footnote w:id="20">
    <w:p w:rsidR="00E816F5" w:rsidRPr="0091396F" w:rsidRDefault="00E816F5" w:rsidP="00E816F5">
      <w:pPr>
        <w:pStyle w:val="a7"/>
        <w:rPr>
          <w:rFonts w:ascii="Times New Roman" w:hAnsi="Times New Roman" w:cs="Times New Roman"/>
          <w:lang w:val="kk-KZ" w:bidi="ar-LY"/>
        </w:rPr>
      </w:pPr>
      <w:r w:rsidRPr="00577071">
        <w:rPr>
          <w:rStyle w:val="a9"/>
          <w:rFonts w:ascii="Times New Roman" w:hAnsi="Times New Roman" w:cs="Times New Roman"/>
        </w:rPr>
        <w:footnoteRef/>
      </w:r>
      <w:r w:rsidRPr="00577071">
        <w:rPr>
          <w:rFonts w:ascii="Times New Roman" w:hAnsi="Times New Roman" w:cs="Times New Roman"/>
          <w:lang w:val="kk-KZ"/>
        </w:rPr>
        <w:t xml:space="preserve"> </w:t>
      </w:r>
      <w:r>
        <w:rPr>
          <w:rFonts w:ascii="Times New Roman" w:hAnsi="Times New Roman" w:cs="Times New Roman"/>
          <w:lang w:val="kk-KZ" w:bidi="ar-LY"/>
        </w:rPr>
        <w:t>Уаһбату әз</w:t>
      </w:r>
      <w:r w:rsidRPr="00260D05">
        <w:rPr>
          <w:rFonts w:ascii="Times New Roman" w:hAnsi="Times New Roman" w:cs="Times New Roman"/>
          <w:lang w:val="kk-KZ" w:bidi="ar-LY"/>
        </w:rPr>
        <w:t>-</w:t>
      </w:r>
      <w:r>
        <w:rPr>
          <w:rFonts w:ascii="Times New Roman" w:hAnsi="Times New Roman" w:cs="Times New Roman"/>
          <w:lang w:val="kk-KZ" w:bidi="ar-LY"/>
        </w:rPr>
        <w:t>Зухайли,</w:t>
      </w:r>
      <w:r w:rsidRPr="00260D05">
        <w:rPr>
          <w:rFonts w:ascii="Times New Roman" w:hAnsi="Times New Roman" w:cs="Times New Roman"/>
          <w:lang w:val="kk-KZ" w:bidi="ar-LY"/>
        </w:rPr>
        <w:t xml:space="preserve"> </w:t>
      </w:r>
      <w:r>
        <w:rPr>
          <w:rFonts w:ascii="Times New Roman" w:hAnsi="Times New Roman" w:cs="Times New Roman"/>
          <w:lang w:val="kk-KZ" w:bidi="ar-LY"/>
        </w:rPr>
        <w:t>Усул әл</w:t>
      </w:r>
      <w:r w:rsidRPr="00260D05">
        <w:rPr>
          <w:rFonts w:ascii="Times New Roman" w:hAnsi="Times New Roman" w:cs="Times New Roman"/>
          <w:lang w:val="kk-KZ" w:bidi="ar-LY"/>
        </w:rPr>
        <w:t>-</w:t>
      </w:r>
      <w:r>
        <w:rPr>
          <w:rFonts w:ascii="Times New Roman" w:hAnsi="Times New Roman" w:cs="Times New Roman"/>
          <w:lang w:val="kk-KZ" w:bidi="ar-LY"/>
        </w:rPr>
        <w:t>Фиқһ</w:t>
      </w:r>
      <w:r w:rsidRPr="0091396F">
        <w:rPr>
          <w:rFonts w:ascii="Times New Roman" w:hAnsi="Times New Roman" w:cs="Times New Roman"/>
          <w:lang w:val="kk-KZ" w:bidi="ar-LY"/>
        </w:rPr>
        <w:t xml:space="preserve"> </w:t>
      </w:r>
      <w:r>
        <w:rPr>
          <w:rFonts w:ascii="Times New Roman" w:hAnsi="Times New Roman" w:cs="Times New Roman"/>
          <w:lang w:val="kk-KZ" w:bidi="ar-LY"/>
        </w:rPr>
        <w:t>әл</w:t>
      </w:r>
      <w:r w:rsidRPr="00260D05">
        <w:rPr>
          <w:rFonts w:ascii="Times New Roman" w:hAnsi="Times New Roman" w:cs="Times New Roman"/>
          <w:lang w:val="kk-KZ" w:bidi="ar-LY"/>
        </w:rPr>
        <w:t>-</w:t>
      </w:r>
      <w:r>
        <w:rPr>
          <w:rFonts w:ascii="Times New Roman" w:hAnsi="Times New Roman" w:cs="Times New Roman"/>
          <w:lang w:val="kk-KZ" w:bidi="ar-LY"/>
        </w:rPr>
        <w:t>Ислами, 438</w:t>
      </w:r>
      <w:r w:rsidRPr="00DC0A98">
        <w:rPr>
          <w:rFonts w:ascii="Times New Roman" w:hAnsi="Times New Roman" w:cs="Times New Roman"/>
          <w:lang w:val="kk-KZ" w:bidi="ar-LY"/>
        </w:rPr>
        <w:t>-</w:t>
      </w:r>
      <w:r>
        <w:rPr>
          <w:rFonts w:ascii="Times New Roman" w:hAnsi="Times New Roman" w:cs="Times New Roman"/>
          <w:lang w:val="kk-KZ" w:bidi="ar-LY"/>
        </w:rPr>
        <w:t>б.</w:t>
      </w:r>
    </w:p>
  </w:footnote>
  <w:footnote w:id="21">
    <w:p w:rsidR="00E816F5" w:rsidRPr="002F7AE6" w:rsidRDefault="00E816F5" w:rsidP="00E816F5">
      <w:pPr>
        <w:pStyle w:val="a7"/>
        <w:rPr>
          <w:rFonts w:ascii="Times New Roman" w:hAnsi="Times New Roman" w:cs="Times New Roman"/>
          <w:lang w:val="kk-KZ"/>
        </w:rPr>
      </w:pPr>
      <w:r w:rsidRPr="002F7AE6">
        <w:rPr>
          <w:rStyle w:val="a9"/>
          <w:rFonts w:ascii="Times New Roman" w:hAnsi="Times New Roman" w:cs="Times New Roman"/>
        </w:rPr>
        <w:footnoteRef/>
      </w:r>
      <w:r w:rsidRPr="002F7AE6">
        <w:rPr>
          <w:rFonts w:ascii="Times New Roman" w:hAnsi="Times New Roman" w:cs="Times New Roman"/>
          <w:lang w:val="kk-KZ"/>
        </w:rPr>
        <w:t xml:space="preserve"> </w:t>
      </w:r>
      <w:r w:rsidRPr="002F7AE6">
        <w:rPr>
          <w:rFonts w:ascii="Times New Roman" w:hAnsi="Times New Roman" w:cs="Times New Roman"/>
          <w:lang w:val="kk-KZ"/>
        </w:rPr>
        <w:t>«Әнфәл»</w:t>
      </w:r>
      <w:r w:rsidRPr="00E816F5">
        <w:rPr>
          <w:rFonts w:ascii="Times New Roman" w:hAnsi="Times New Roman" w:cs="Times New Roman"/>
          <w:lang w:val="kk-KZ"/>
        </w:rPr>
        <w:t xml:space="preserve"> </w:t>
      </w:r>
      <w:r w:rsidRPr="002F7AE6">
        <w:rPr>
          <w:rFonts w:ascii="Times New Roman" w:hAnsi="Times New Roman" w:cs="Times New Roman"/>
          <w:lang w:val="kk-KZ"/>
        </w:rPr>
        <w:t>сүресі, 60</w:t>
      </w:r>
      <w:r>
        <w:rPr>
          <w:rFonts w:ascii="Times New Roman" w:hAnsi="Times New Roman" w:cs="Times New Roman"/>
          <w:lang w:val="kk-KZ"/>
        </w:rPr>
        <w:t>.</w:t>
      </w:r>
    </w:p>
  </w:footnote>
  <w:footnote w:id="22">
    <w:p w:rsidR="00E816F5" w:rsidRPr="00864DFE" w:rsidRDefault="00E816F5" w:rsidP="00E816F5">
      <w:pPr>
        <w:pStyle w:val="a7"/>
        <w:rPr>
          <w:rFonts w:ascii="Arial" w:hAnsi="Arial"/>
          <w:lang w:val="kk-KZ" w:bidi="ar-LY"/>
        </w:rPr>
      </w:pPr>
      <w:r w:rsidRPr="00864DFE">
        <w:rPr>
          <w:rStyle w:val="a9"/>
          <w:rFonts w:ascii="Times New Roman" w:hAnsi="Times New Roman" w:cs="Times New Roman"/>
        </w:rPr>
        <w:footnoteRef/>
      </w:r>
      <w:r w:rsidRPr="00864DFE">
        <w:rPr>
          <w:rFonts w:ascii="Times New Roman" w:hAnsi="Times New Roman" w:cs="Times New Roman"/>
          <w:lang w:val="kk-KZ"/>
        </w:rPr>
        <w:t xml:space="preserve"> </w:t>
      </w:r>
      <w:r w:rsidRPr="00864DFE">
        <w:rPr>
          <w:rFonts w:ascii="Times New Roman" w:hAnsi="Times New Roman" w:cs="Times New Roman"/>
          <w:lang w:val="kk-KZ" w:bidi="ar-LY"/>
        </w:rPr>
        <w:t>Абдуллаһ ибн</w:t>
      </w:r>
      <w:r>
        <w:rPr>
          <w:rFonts w:ascii="Times New Roman" w:hAnsi="Times New Roman" w:cs="Times New Roman"/>
          <w:lang w:val="kk-KZ" w:bidi="ar-LY"/>
        </w:rPr>
        <w:t xml:space="preserve"> Хабиб </w:t>
      </w:r>
      <w:r w:rsidRPr="00816CD6">
        <w:rPr>
          <w:rFonts w:ascii="Times New Roman" w:hAnsi="Times New Roman" w:cs="Times New Roman"/>
          <w:lang w:val="kk-KZ" w:bidi="ar-LY"/>
        </w:rPr>
        <w:t xml:space="preserve">– </w:t>
      </w:r>
      <w:r>
        <w:rPr>
          <w:rFonts w:ascii="Times New Roman" w:hAnsi="Times New Roman" w:cs="Times New Roman"/>
          <w:lang w:val="kk-KZ" w:bidi="ar-LY"/>
        </w:rPr>
        <w:t>табиғин, хижраның 72 жылы дүние салған</w:t>
      </w:r>
      <w:r w:rsidRPr="00864DFE">
        <w:rPr>
          <w:rFonts w:ascii="Times New Roman" w:hAnsi="Times New Roman" w:cs="Times New Roman"/>
          <w:lang w:val="kk-KZ" w:bidi="ar-LY"/>
        </w:rPr>
        <w:t>.</w:t>
      </w:r>
    </w:p>
  </w:footnote>
  <w:footnote w:id="23">
    <w:p w:rsidR="00E816F5" w:rsidRPr="00AB6A4B" w:rsidRDefault="00E816F5" w:rsidP="00E816F5">
      <w:pPr>
        <w:pStyle w:val="a7"/>
        <w:rPr>
          <w:rFonts w:ascii="Times New Roman" w:hAnsi="Times New Roman" w:cs="Times New Roman"/>
          <w:lang w:val="kk-KZ" w:bidi="ar-LY"/>
        </w:rPr>
      </w:pPr>
      <w:r w:rsidRPr="00AB6A4B">
        <w:rPr>
          <w:rStyle w:val="a9"/>
          <w:rFonts w:ascii="Times New Roman" w:hAnsi="Times New Roman" w:cs="Times New Roman"/>
        </w:rPr>
        <w:footnoteRef/>
      </w:r>
      <w:r w:rsidRPr="00AB6A4B">
        <w:rPr>
          <w:rFonts w:ascii="Times New Roman" w:hAnsi="Times New Roman" w:cs="Times New Roman"/>
          <w:lang w:val="kk-KZ"/>
        </w:rPr>
        <w:t xml:space="preserve"> </w:t>
      </w:r>
      <w:r w:rsidRPr="00AB6A4B">
        <w:rPr>
          <w:rFonts w:ascii="Times New Roman" w:hAnsi="Times New Roman" w:cs="Times New Roman"/>
          <w:lang w:val="kk-KZ"/>
        </w:rPr>
        <w:t>Әл-Қуртуби, Әл-Жамиғу лиахками әл-Құран, 1</w:t>
      </w:r>
      <w:r>
        <w:rPr>
          <w:rFonts w:ascii="Times New Roman" w:hAnsi="Times New Roman" w:cs="Times New Roman"/>
          <w:lang w:val="kk-KZ"/>
        </w:rPr>
        <w:t>/</w:t>
      </w:r>
      <w:r w:rsidRPr="00AB6A4B">
        <w:rPr>
          <w:rFonts w:ascii="Times New Roman" w:hAnsi="Times New Roman" w:cs="Times New Roman"/>
          <w:lang w:val="kk-KZ"/>
        </w:rPr>
        <w:t xml:space="preserve">66-б; </w:t>
      </w:r>
      <w:r w:rsidRPr="00AB6A4B">
        <w:rPr>
          <w:rFonts w:ascii="Times New Roman" w:hAnsi="Times New Roman" w:cs="Times New Roman"/>
          <w:lang w:val="kk-KZ" w:bidi="ar-LY"/>
        </w:rPr>
        <w:t>Ибн Жарир ә</w:t>
      </w:r>
      <w:r w:rsidRPr="00AB6A4B">
        <w:rPr>
          <w:rFonts w:ascii="Times New Roman" w:hAnsi="Times New Roman" w:cs="Times New Roman"/>
          <w:lang w:val="kk-KZ"/>
        </w:rPr>
        <w:t xml:space="preserve">т-Табари, Жамиғу әл-баян ан тәуил әәи әл-Құран, </w:t>
      </w:r>
      <w:r w:rsidRPr="00AB6A4B">
        <w:rPr>
          <w:rFonts w:ascii="Times New Roman" w:hAnsi="Times New Roman" w:cs="Times New Roman"/>
          <w:lang w:val="kk-KZ" w:bidi="ar-LY"/>
        </w:rPr>
        <w:t>1</w:t>
      </w:r>
      <w:r>
        <w:rPr>
          <w:rFonts w:ascii="Times New Roman" w:hAnsi="Times New Roman" w:cs="Times New Roman"/>
          <w:lang w:val="kk-KZ" w:bidi="ar-LY"/>
        </w:rPr>
        <w:t>/</w:t>
      </w:r>
      <w:r w:rsidRPr="00AB6A4B">
        <w:rPr>
          <w:rFonts w:ascii="Times New Roman" w:hAnsi="Times New Roman" w:cs="Times New Roman"/>
          <w:lang w:val="kk-KZ" w:bidi="ar-LY"/>
        </w:rPr>
        <w:t xml:space="preserve">21-б. </w:t>
      </w:r>
    </w:p>
  </w:footnote>
  <w:footnote w:id="24">
    <w:p w:rsidR="00E816F5" w:rsidRPr="00AB6A4B" w:rsidRDefault="00E816F5" w:rsidP="00E816F5">
      <w:pPr>
        <w:pStyle w:val="a7"/>
        <w:rPr>
          <w:rFonts w:ascii="Times New Roman" w:hAnsi="Times New Roman" w:cs="Times New Roman"/>
          <w:lang w:val="kk-KZ"/>
        </w:rPr>
      </w:pPr>
      <w:r w:rsidRPr="00AB6A4B">
        <w:rPr>
          <w:rStyle w:val="a9"/>
          <w:rFonts w:ascii="Times New Roman" w:hAnsi="Times New Roman" w:cs="Times New Roman"/>
        </w:rPr>
        <w:footnoteRef/>
      </w:r>
      <w:r w:rsidRPr="00AB6A4B">
        <w:rPr>
          <w:rFonts w:ascii="Times New Roman" w:hAnsi="Times New Roman" w:cs="Times New Roman"/>
          <w:lang w:val="kk-KZ"/>
        </w:rPr>
        <w:t xml:space="preserve"> </w:t>
      </w:r>
      <w:r w:rsidRPr="00AB6A4B">
        <w:rPr>
          <w:rFonts w:ascii="Times New Roman" w:hAnsi="Times New Roman" w:cs="Times New Roman"/>
          <w:lang w:val="kk-KZ"/>
        </w:rPr>
        <w:t>Әс-Суюти, Әл-Итқан, 2</w:t>
      </w:r>
      <w:r>
        <w:rPr>
          <w:rFonts w:ascii="Times New Roman" w:hAnsi="Times New Roman" w:cs="Times New Roman"/>
          <w:lang w:val="kk-KZ"/>
        </w:rPr>
        <w:t>/</w:t>
      </w:r>
      <w:r w:rsidRPr="00AB6A4B">
        <w:rPr>
          <w:rFonts w:ascii="Times New Roman" w:hAnsi="Times New Roman" w:cs="Times New Roman"/>
          <w:lang w:val="kk-KZ"/>
        </w:rPr>
        <w:t xml:space="preserve">173 б. </w:t>
      </w:r>
    </w:p>
  </w:footnote>
  <w:footnote w:id="25">
    <w:p w:rsidR="00E816F5" w:rsidRPr="00A87D04" w:rsidRDefault="00E816F5" w:rsidP="00E816F5">
      <w:pPr>
        <w:pStyle w:val="a7"/>
        <w:rPr>
          <w:lang w:val="kk-KZ"/>
        </w:rPr>
      </w:pPr>
      <w:r w:rsidRPr="00AB6A4B">
        <w:rPr>
          <w:rStyle w:val="a9"/>
        </w:rPr>
        <w:footnoteRef/>
      </w:r>
      <w:r w:rsidRPr="00AB6A4B">
        <w:rPr>
          <w:lang w:val="kk-KZ"/>
        </w:rPr>
        <w:t xml:space="preserve"> </w:t>
      </w:r>
      <w:r w:rsidRPr="00AB6A4B">
        <w:rPr>
          <w:rFonts w:ascii="Times New Roman" w:hAnsi="Times New Roman" w:cs="Times New Roman"/>
          <w:lang w:val="kk-KZ"/>
        </w:rPr>
        <w:t>Әл-Қуртуби, Әл-Жамиғу лиахками әл-Құран,</w:t>
      </w:r>
      <w:r>
        <w:rPr>
          <w:rFonts w:ascii="Times New Roman" w:hAnsi="Times New Roman" w:cs="Times New Roman"/>
          <w:lang w:val="kk-KZ"/>
        </w:rPr>
        <w:t xml:space="preserve"> 1/</w:t>
      </w:r>
      <w:r w:rsidRPr="00AB6A4B">
        <w:rPr>
          <w:rFonts w:ascii="Times New Roman" w:hAnsi="Times New Roman" w:cs="Times New Roman"/>
          <w:lang w:val="kk-KZ"/>
        </w:rPr>
        <w:t>68-б.</w:t>
      </w:r>
    </w:p>
  </w:footnote>
  <w:footnote w:id="26">
    <w:p w:rsidR="00E816F5" w:rsidRPr="00AB6A4B" w:rsidRDefault="00E816F5" w:rsidP="00E816F5">
      <w:pPr>
        <w:pStyle w:val="a7"/>
        <w:rPr>
          <w:rFonts w:ascii="Times New Roman" w:hAnsi="Times New Roman" w:cs="Times New Roman"/>
          <w:lang w:val="kk-KZ" w:bidi="ar-LY"/>
        </w:rPr>
      </w:pPr>
      <w:r w:rsidRPr="00AB6A4B">
        <w:rPr>
          <w:rStyle w:val="a9"/>
          <w:rFonts w:ascii="Times New Roman" w:hAnsi="Times New Roman" w:cs="Times New Roman"/>
        </w:rPr>
        <w:footnoteRef/>
      </w:r>
      <w:r w:rsidRPr="00AB6A4B">
        <w:rPr>
          <w:rFonts w:ascii="Times New Roman" w:hAnsi="Times New Roman" w:cs="Times New Roman"/>
          <w:lang w:val="kk-KZ"/>
        </w:rPr>
        <w:t xml:space="preserve"> </w:t>
      </w:r>
      <w:r w:rsidRPr="00AB6A4B">
        <w:rPr>
          <w:rFonts w:ascii="Times New Roman" w:hAnsi="Times New Roman" w:cs="Times New Roman"/>
          <w:lang w:val="kk-KZ"/>
        </w:rPr>
        <w:t>Проф.</w:t>
      </w:r>
      <w:r>
        <w:rPr>
          <w:rFonts w:ascii="Times New Roman" w:hAnsi="Times New Roman" w:cs="Times New Roman"/>
          <w:lang w:val="kk-KZ"/>
        </w:rPr>
        <w:t xml:space="preserve"> </w:t>
      </w:r>
      <w:r w:rsidRPr="00AB6A4B">
        <w:rPr>
          <w:rFonts w:ascii="Times New Roman" w:hAnsi="Times New Roman" w:cs="Times New Roman"/>
          <w:lang w:val="kk-KZ"/>
        </w:rPr>
        <w:t xml:space="preserve">док. Мұхаммед Хусейн әз-Зәһәби (1915-1977) – Құран ілімдері саласын зерттеген </w:t>
      </w:r>
      <w:r w:rsidRPr="00AB6A4B">
        <w:rPr>
          <w:rFonts w:ascii="Times New Roman" w:hAnsi="Times New Roman" w:cs="Times New Roman"/>
          <w:lang w:val="kk-KZ" w:bidi="ar-LY"/>
        </w:rPr>
        <w:t xml:space="preserve">мысырлық ғалым. Өмірінің соңында уақыфтар министрлігін басқарған.  </w:t>
      </w:r>
    </w:p>
  </w:footnote>
  <w:footnote w:id="27">
    <w:p w:rsidR="00E816F5" w:rsidRPr="00AB6A4B" w:rsidRDefault="00E816F5" w:rsidP="00E816F5">
      <w:pPr>
        <w:pStyle w:val="a7"/>
        <w:rPr>
          <w:rFonts w:ascii="Times New Roman" w:hAnsi="Times New Roman" w:cs="Times New Roman"/>
          <w:lang w:val="kk-KZ"/>
        </w:rPr>
      </w:pPr>
      <w:r w:rsidRPr="00AB6A4B">
        <w:rPr>
          <w:rStyle w:val="a9"/>
          <w:rFonts w:ascii="Times New Roman" w:hAnsi="Times New Roman" w:cs="Times New Roman"/>
        </w:rPr>
        <w:footnoteRef/>
      </w:r>
      <w:r w:rsidRPr="00AB6A4B">
        <w:rPr>
          <w:rFonts w:ascii="Times New Roman" w:hAnsi="Times New Roman" w:cs="Times New Roman"/>
          <w:lang w:val="kk-KZ"/>
        </w:rPr>
        <w:t xml:space="preserve"> </w:t>
      </w:r>
      <w:r w:rsidRPr="00AB6A4B">
        <w:rPr>
          <w:rFonts w:ascii="Times New Roman" w:hAnsi="Times New Roman" w:cs="Times New Roman"/>
          <w:lang w:val="kk-KZ"/>
        </w:rPr>
        <w:t>Мұхаммед Хусейн әз-Зәһәби, Әт-Тафсир уә әл-муфассир</w:t>
      </w:r>
      <w:r>
        <w:rPr>
          <w:rFonts w:ascii="Times New Roman" w:hAnsi="Times New Roman" w:cs="Times New Roman"/>
          <w:lang w:val="kk-KZ"/>
        </w:rPr>
        <w:t>у</w:t>
      </w:r>
      <w:r w:rsidRPr="00AB6A4B">
        <w:rPr>
          <w:rFonts w:ascii="Times New Roman" w:hAnsi="Times New Roman" w:cs="Times New Roman"/>
          <w:lang w:val="kk-KZ"/>
        </w:rPr>
        <w:t>н, 48-51-б.</w:t>
      </w:r>
    </w:p>
  </w:footnote>
  <w:footnote w:id="28">
    <w:p w:rsidR="00E816F5" w:rsidRPr="00E0619D" w:rsidRDefault="00E816F5" w:rsidP="00E816F5">
      <w:pPr>
        <w:pStyle w:val="a7"/>
        <w:rPr>
          <w:rFonts w:ascii="Times New Roman" w:hAnsi="Times New Roman" w:cs="Times New Roman"/>
          <w:lang w:val="kk-KZ" w:bidi="ar-LY"/>
        </w:rPr>
      </w:pPr>
      <w:r w:rsidRPr="00E0619D">
        <w:rPr>
          <w:rStyle w:val="a9"/>
          <w:rFonts w:ascii="Times New Roman" w:hAnsi="Times New Roman" w:cs="Times New Roman"/>
        </w:rPr>
        <w:footnoteRef/>
      </w:r>
      <w:r w:rsidRPr="002F334F">
        <w:rPr>
          <w:rFonts w:ascii="Times New Roman" w:hAnsi="Times New Roman" w:cs="Times New Roman"/>
          <w:lang w:val="kk-KZ"/>
        </w:rPr>
        <w:t xml:space="preserve"> </w:t>
      </w:r>
      <w:r w:rsidRPr="00E0619D">
        <w:rPr>
          <w:rFonts w:ascii="Times New Roman" w:hAnsi="Times New Roman" w:cs="Times New Roman"/>
          <w:lang w:val="kk-KZ"/>
        </w:rPr>
        <w:t xml:space="preserve">Муслим, </w:t>
      </w:r>
      <w:r>
        <w:rPr>
          <w:rFonts w:ascii="Times New Roman" w:hAnsi="Times New Roman" w:cs="Times New Roman"/>
          <w:lang w:val="kk-KZ" w:bidi="ar-LY"/>
        </w:rPr>
        <w:t>Әс-Сахих,</w:t>
      </w:r>
      <w:r w:rsidRPr="002F334F">
        <w:rPr>
          <w:rFonts w:ascii="Times New Roman" w:hAnsi="Times New Roman" w:cs="Times New Roman"/>
          <w:lang w:val="kk-KZ"/>
        </w:rPr>
        <w:t xml:space="preserve"> 1028</w:t>
      </w:r>
      <w:r>
        <w:rPr>
          <w:rFonts w:ascii="Times New Roman" w:hAnsi="Times New Roman" w:cs="Times New Roman"/>
          <w:lang w:val="kk-KZ"/>
        </w:rPr>
        <w:t>.</w:t>
      </w:r>
      <w:r w:rsidRPr="002F334F">
        <w:rPr>
          <w:rFonts w:ascii="Times New Roman" w:hAnsi="Times New Roman" w:cs="Times New Roman"/>
          <w:lang w:val="kk-KZ"/>
        </w:rPr>
        <w:t xml:space="preserve"> </w:t>
      </w:r>
    </w:p>
  </w:footnote>
  <w:footnote w:id="29">
    <w:p w:rsidR="00E816F5" w:rsidRPr="00AD09E8" w:rsidRDefault="00E816F5" w:rsidP="00E816F5">
      <w:pPr>
        <w:pStyle w:val="a7"/>
        <w:rPr>
          <w:rFonts w:ascii="Arial" w:hAnsi="Arial"/>
          <w:lang w:val="kk-KZ" w:bidi="ar-LY"/>
        </w:rPr>
      </w:pPr>
      <w:r w:rsidRPr="00A94176">
        <w:rPr>
          <w:rStyle w:val="a9"/>
          <w:rFonts w:ascii="Times New Roman" w:hAnsi="Times New Roman" w:cs="Times New Roman"/>
        </w:rPr>
        <w:footnoteRef/>
      </w:r>
      <w:r>
        <w:rPr>
          <w:rFonts w:ascii="Times New Roman" w:hAnsi="Times New Roman" w:cs="Times New Roman"/>
          <w:lang w:val="kk-KZ"/>
        </w:rPr>
        <w:t xml:space="preserve"> </w:t>
      </w:r>
      <w:r>
        <w:rPr>
          <w:rFonts w:ascii="Times New Roman" w:hAnsi="Times New Roman" w:cs="Times New Roman"/>
          <w:lang w:val="kk-KZ"/>
        </w:rPr>
        <w:t>Әл</w:t>
      </w:r>
      <w:r w:rsidRPr="007C78B5">
        <w:rPr>
          <w:rFonts w:ascii="Times New Roman" w:hAnsi="Times New Roman" w:cs="Times New Roman"/>
          <w:lang w:val="kk-KZ"/>
        </w:rPr>
        <w:t>-</w:t>
      </w:r>
      <w:r w:rsidRPr="00A94176">
        <w:rPr>
          <w:rFonts w:ascii="Times New Roman" w:hAnsi="Times New Roman" w:cs="Times New Roman"/>
          <w:lang w:val="kk-KZ"/>
        </w:rPr>
        <w:t xml:space="preserve">Бұхари, </w:t>
      </w:r>
      <w:r>
        <w:rPr>
          <w:rFonts w:ascii="Times New Roman" w:hAnsi="Times New Roman" w:cs="Times New Roman"/>
          <w:lang w:val="kk-KZ" w:bidi="ar-LY"/>
        </w:rPr>
        <w:t>Әл-Жамиғу әс-Сахих</w:t>
      </w:r>
      <w:r w:rsidRPr="00A94176">
        <w:rPr>
          <w:rFonts w:ascii="Times New Roman" w:hAnsi="Times New Roman" w:cs="Times New Roman"/>
          <w:lang w:val="kk-KZ"/>
        </w:rPr>
        <w:t xml:space="preserve">, </w:t>
      </w:r>
      <w:r w:rsidRPr="00527B18">
        <w:rPr>
          <w:rFonts w:ascii="Times New Roman" w:hAnsi="Times New Roman" w:cs="Times New Roman"/>
          <w:lang w:val="kk-KZ" w:bidi="ar-LY"/>
        </w:rPr>
        <w:t>111</w:t>
      </w:r>
      <w:r>
        <w:rPr>
          <w:rFonts w:ascii="Times New Roman" w:hAnsi="Times New Roman" w:cs="Times New Roman"/>
          <w:lang w:val="kk-KZ" w:bidi="ar-LY"/>
        </w:rPr>
        <w:t>.</w:t>
      </w:r>
    </w:p>
  </w:footnote>
  <w:footnote w:id="30">
    <w:p w:rsidR="00E816F5" w:rsidRPr="00BE6DDC" w:rsidRDefault="00E816F5" w:rsidP="00E816F5">
      <w:pPr>
        <w:pStyle w:val="a7"/>
        <w:rPr>
          <w:rFonts w:ascii="Times New Roman" w:hAnsi="Times New Roman" w:cs="Times New Roman"/>
          <w:lang w:val="kk-KZ"/>
        </w:rPr>
      </w:pPr>
      <w:r w:rsidRPr="00BE6DDC">
        <w:rPr>
          <w:rStyle w:val="a9"/>
          <w:rFonts w:ascii="Times New Roman" w:hAnsi="Times New Roman" w:cs="Times New Roman"/>
        </w:rPr>
        <w:footnoteRef/>
      </w:r>
      <w:r w:rsidRPr="00BE6DDC">
        <w:rPr>
          <w:rFonts w:ascii="Times New Roman" w:hAnsi="Times New Roman" w:cs="Times New Roman"/>
          <w:lang w:val="kk-KZ"/>
        </w:rPr>
        <w:t xml:space="preserve"> </w:t>
      </w:r>
      <w:r w:rsidRPr="00BE6DDC">
        <w:rPr>
          <w:rFonts w:ascii="Times New Roman" w:hAnsi="Times New Roman" w:cs="Times New Roman"/>
          <w:lang w:val="kk-KZ"/>
        </w:rPr>
        <w:t>Әл-Бұхари, әл-Жамиғу әс-Сахих, 4970</w:t>
      </w:r>
      <w:r>
        <w:rPr>
          <w:rFonts w:ascii="Times New Roman" w:hAnsi="Times New Roman" w:cs="Times New Roman"/>
          <w:lang w:val="kk-KZ"/>
        </w:rPr>
        <w:t xml:space="preserve">. </w:t>
      </w:r>
    </w:p>
  </w:footnote>
  <w:footnote w:id="31">
    <w:p w:rsidR="00E816F5" w:rsidRPr="00A858D6" w:rsidRDefault="00E816F5" w:rsidP="00E816F5">
      <w:pPr>
        <w:pStyle w:val="a7"/>
        <w:rPr>
          <w:lang w:val="kk-KZ"/>
        </w:rPr>
      </w:pPr>
      <w:r>
        <w:rPr>
          <w:rStyle w:val="a9"/>
        </w:rPr>
        <w:footnoteRef/>
      </w:r>
      <w:r w:rsidRPr="00A858D6">
        <w:rPr>
          <w:lang w:val="kk-KZ"/>
        </w:rPr>
        <w:t xml:space="preserve"> </w:t>
      </w:r>
      <w:r w:rsidRPr="00AB6A4B">
        <w:rPr>
          <w:rFonts w:ascii="Times New Roman" w:hAnsi="Times New Roman" w:cs="Times New Roman"/>
          <w:lang w:val="kk-KZ"/>
        </w:rPr>
        <w:t>Мұхаммед Хусейн әз-Зәһәби, Әт-Тафсир уә әл-муфассир</w:t>
      </w:r>
      <w:r>
        <w:rPr>
          <w:rFonts w:ascii="Times New Roman" w:hAnsi="Times New Roman" w:cs="Times New Roman"/>
          <w:lang w:val="kk-KZ"/>
        </w:rPr>
        <w:t>у</w:t>
      </w:r>
      <w:r w:rsidRPr="00AB6A4B">
        <w:rPr>
          <w:rFonts w:ascii="Times New Roman" w:hAnsi="Times New Roman" w:cs="Times New Roman"/>
          <w:lang w:val="kk-KZ"/>
        </w:rPr>
        <w:t xml:space="preserve">н, </w:t>
      </w:r>
      <w:r w:rsidRPr="00A858D6">
        <w:rPr>
          <w:rFonts w:ascii="Times New Roman" w:hAnsi="Times New Roman" w:cs="Times New Roman"/>
          <w:lang w:val="kk-KZ"/>
        </w:rPr>
        <w:t>52</w:t>
      </w:r>
      <w:r>
        <w:rPr>
          <w:rFonts w:ascii="Times New Roman" w:hAnsi="Times New Roman" w:cs="Times New Roman"/>
          <w:lang w:val="kk-KZ"/>
        </w:rPr>
        <w:t>-5</w:t>
      </w:r>
      <w:r w:rsidRPr="00A858D6">
        <w:rPr>
          <w:rFonts w:ascii="Times New Roman" w:hAnsi="Times New Roman" w:cs="Times New Roman"/>
          <w:lang w:val="kk-KZ"/>
        </w:rPr>
        <w:t>6</w:t>
      </w:r>
      <w:r w:rsidRPr="00AB6A4B">
        <w:rPr>
          <w:rFonts w:ascii="Times New Roman" w:hAnsi="Times New Roman" w:cs="Times New Roman"/>
          <w:lang w:val="kk-KZ"/>
        </w:rPr>
        <w:t>-б.</w:t>
      </w:r>
    </w:p>
  </w:footnote>
  <w:footnote w:id="32">
    <w:p w:rsidR="00E816F5" w:rsidRPr="00B83258" w:rsidRDefault="00E816F5" w:rsidP="00E816F5">
      <w:pPr>
        <w:pStyle w:val="a7"/>
        <w:rPr>
          <w:rFonts w:ascii="Times New Roman" w:hAnsi="Times New Roman" w:cs="Times New Roman"/>
          <w:lang w:val="kk-KZ"/>
        </w:rPr>
      </w:pPr>
      <w:r w:rsidRPr="00B83258">
        <w:rPr>
          <w:rStyle w:val="a9"/>
          <w:rFonts w:ascii="Times New Roman" w:hAnsi="Times New Roman" w:cs="Times New Roman"/>
        </w:rPr>
        <w:footnoteRef/>
      </w:r>
      <w:r>
        <w:rPr>
          <w:rFonts w:ascii="Times New Roman" w:hAnsi="Times New Roman" w:cs="Times New Roman"/>
          <w:lang w:val="kk-KZ"/>
        </w:rPr>
        <w:t>Әс-Суюти,  Әл-Итқан</w:t>
      </w:r>
      <w:r w:rsidRPr="00B83258">
        <w:rPr>
          <w:rFonts w:ascii="Times New Roman" w:hAnsi="Times New Roman" w:cs="Times New Roman"/>
          <w:lang w:val="kk-KZ"/>
        </w:rPr>
        <w:t>, 783-б</w:t>
      </w:r>
      <w:r>
        <w:rPr>
          <w:rFonts w:ascii="Times New Roman" w:hAnsi="Times New Roman" w:cs="Times New Roman"/>
          <w:lang w:val="kk-KZ"/>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94E743C"/>
    <w:lvl w:ilvl="0">
      <w:start w:val="1"/>
      <w:numFmt w:val="bullet"/>
      <w:pStyle w:val="a"/>
      <w:lvlText w:val=""/>
      <w:lvlJc w:val="left"/>
      <w:pPr>
        <w:tabs>
          <w:tab w:val="num" w:pos="360"/>
        </w:tabs>
        <w:ind w:left="360" w:hanging="360"/>
      </w:pPr>
      <w:rPr>
        <w:rFonts w:ascii="Symbol" w:hAnsi="Symbol" w:hint="default"/>
      </w:rPr>
    </w:lvl>
  </w:abstractNum>
  <w:abstractNum w:abstractNumId="1">
    <w:nsid w:val="033A6A9A"/>
    <w:multiLevelType w:val="hybridMultilevel"/>
    <w:tmpl w:val="961A00BC"/>
    <w:lvl w:ilvl="0" w:tplc="6D8279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53504E"/>
    <w:multiLevelType w:val="hybridMultilevel"/>
    <w:tmpl w:val="958EDFD4"/>
    <w:lvl w:ilvl="0" w:tplc="4D6C9E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6EB1B84"/>
    <w:multiLevelType w:val="hybridMultilevel"/>
    <w:tmpl w:val="46EAE072"/>
    <w:lvl w:ilvl="0" w:tplc="26BAF5A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40533D"/>
    <w:multiLevelType w:val="hybridMultilevel"/>
    <w:tmpl w:val="D462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657B16"/>
    <w:multiLevelType w:val="hybridMultilevel"/>
    <w:tmpl w:val="6D9A1696"/>
    <w:lvl w:ilvl="0" w:tplc="E63C32A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BC7F9B"/>
    <w:multiLevelType w:val="hybridMultilevel"/>
    <w:tmpl w:val="1D360046"/>
    <w:lvl w:ilvl="0" w:tplc="BFBAC6D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4722D7"/>
    <w:multiLevelType w:val="hybridMultilevel"/>
    <w:tmpl w:val="667E576A"/>
    <w:lvl w:ilvl="0" w:tplc="FEDA74B2">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937284"/>
    <w:multiLevelType w:val="hybridMultilevel"/>
    <w:tmpl w:val="07F48C56"/>
    <w:lvl w:ilvl="0" w:tplc="566CD086">
      <w:start w:val="1"/>
      <w:numFmt w:val="decimal"/>
      <w:lvlText w:val="%1."/>
      <w:lvlJc w:val="left"/>
      <w:pPr>
        <w:ind w:left="720" w:hanging="360"/>
      </w:pPr>
      <w:rPr>
        <w:rFonts w:hint="default"/>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DF3908"/>
    <w:multiLevelType w:val="hybridMultilevel"/>
    <w:tmpl w:val="3FAE5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0C22E5"/>
    <w:multiLevelType w:val="hybridMultilevel"/>
    <w:tmpl w:val="D8EA0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411919"/>
    <w:multiLevelType w:val="hybridMultilevel"/>
    <w:tmpl w:val="43F6B7F6"/>
    <w:lvl w:ilvl="0" w:tplc="4AD8A5B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D44DE9"/>
    <w:multiLevelType w:val="hybridMultilevel"/>
    <w:tmpl w:val="5238B3AC"/>
    <w:lvl w:ilvl="0" w:tplc="8F2C266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238610FC"/>
    <w:multiLevelType w:val="hybridMultilevel"/>
    <w:tmpl w:val="06AE8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FC2802"/>
    <w:multiLevelType w:val="hybridMultilevel"/>
    <w:tmpl w:val="AF04A94E"/>
    <w:lvl w:ilvl="0" w:tplc="4FBAF2F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E87E13"/>
    <w:multiLevelType w:val="hybridMultilevel"/>
    <w:tmpl w:val="13200942"/>
    <w:lvl w:ilvl="0" w:tplc="8BF0E0C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E47323"/>
    <w:multiLevelType w:val="hybridMultilevel"/>
    <w:tmpl w:val="9644433C"/>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53320D"/>
    <w:multiLevelType w:val="hybridMultilevel"/>
    <w:tmpl w:val="78A611F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B6791F"/>
    <w:multiLevelType w:val="hybridMultilevel"/>
    <w:tmpl w:val="6C0C7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3E71A4"/>
    <w:multiLevelType w:val="hybridMultilevel"/>
    <w:tmpl w:val="34285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056D0C"/>
    <w:multiLevelType w:val="hybridMultilevel"/>
    <w:tmpl w:val="636809B2"/>
    <w:lvl w:ilvl="0" w:tplc="6464EFC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EA75C9"/>
    <w:multiLevelType w:val="hybridMultilevel"/>
    <w:tmpl w:val="EBCA5B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775F61"/>
    <w:multiLevelType w:val="hybridMultilevel"/>
    <w:tmpl w:val="CDDAB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04307B"/>
    <w:multiLevelType w:val="hybridMultilevel"/>
    <w:tmpl w:val="4A181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0023E3"/>
    <w:multiLevelType w:val="hybridMultilevel"/>
    <w:tmpl w:val="CF42A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E107A1"/>
    <w:multiLevelType w:val="multilevel"/>
    <w:tmpl w:val="DFAA08AC"/>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nsid w:val="64A56B49"/>
    <w:multiLevelType w:val="hybridMultilevel"/>
    <w:tmpl w:val="EEFA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DB7D8B"/>
    <w:multiLevelType w:val="hybridMultilevel"/>
    <w:tmpl w:val="1EC02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73336"/>
    <w:multiLevelType w:val="hybridMultilevel"/>
    <w:tmpl w:val="719C0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D1310C"/>
    <w:multiLevelType w:val="hybridMultilevel"/>
    <w:tmpl w:val="1EFE63E8"/>
    <w:lvl w:ilvl="0" w:tplc="3E6C23E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DA5014"/>
    <w:multiLevelType w:val="hybridMultilevel"/>
    <w:tmpl w:val="F216F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FB25EF"/>
    <w:multiLevelType w:val="hybridMultilevel"/>
    <w:tmpl w:val="97147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CAB0776"/>
    <w:multiLevelType w:val="hybridMultilevel"/>
    <w:tmpl w:val="FB20C440"/>
    <w:lvl w:ilvl="0" w:tplc="E63C32A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7"/>
  </w:num>
  <w:num w:numId="4">
    <w:abstractNumId w:val="13"/>
  </w:num>
  <w:num w:numId="5">
    <w:abstractNumId w:val="3"/>
  </w:num>
  <w:num w:numId="6">
    <w:abstractNumId w:val="4"/>
  </w:num>
  <w:num w:numId="7">
    <w:abstractNumId w:val="27"/>
  </w:num>
  <w:num w:numId="8">
    <w:abstractNumId w:val="9"/>
  </w:num>
  <w:num w:numId="9">
    <w:abstractNumId w:val="16"/>
  </w:num>
  <w:num w:numId="10">
    <w:abstractNumId w:val="18"/>
  </w:num>
  <w:num w:numId="11">
    <w:abstractNumId w:val="31"/>
  </w:num>
  <w:num w:numId="12">
    <w:abstractNumId w:val="6"/>
  </w:num>
  <w:num w:numId="13">
    <w:abstractNumId w:val="10"/>
  </w:num>
  <w:num w:numId="14">
    <w:abstractNumId w:val="8"/>
  </w:num>
  <w:num w:numId="15">
    <w:abstractNumId w:val="20"/>
  </w:num>
  <w:num w:numId="16">
    <w:abstractNumId w:val="11"/>
  </w:num>
  <w:num w:numId="17">
    <w:abstractNumId w:val="29"/>
  </w:num>
  <w:num w:numId="18">
    <w:abstractNumId w:val="0"/>
  </w:num>
  <w:num w:numId="19">
    <w:abstractNumId w:val="28"/>
  </w:num>
  <w:num w:numId="20">
    <w:abstractNumId w:val="1"/>
  </w:num>
  <w:num w:numId="21">
    <w:abstractNumId w:val="2"/>
  </w:num>
  <w:num w:numId="22">
    <w:abstractNumId w:val="19"/>
  </w:num>
  <w:num w:numId="23">
    <w:abstractNumId w:val="24"/>
  </w:num>
  <w:num w:numId="24">
    <w:abstractNumId w:val="15"/>
  </w:num>
  <w:num w:numId="25">
    <w:abstractNumId w:val="5"/>
  </w:num>
  <w:num w:numId="26">
    <w:abstractNumId w:val="32"/>
  </w:num>
  <w:num w:numId="27">
    <w:abstractNumId w:val="14"/>
  </w:num>
  <w:num w:numId="28">
    <w:abstractNumId w:val="23"/>
  </w:num>
  <w:num w:numId="29">
    <w:abstractNumId w:val="25"/>
  </w:num>
  <w:num w:numId="30">
    <w:abstractNumId w:val="21"/>
  </w:num>
  <w:num w:numId="31">
    <w:abstractNumId w:val="30"/>
  </w:num>
  <w:num w:numId="32">
    <w:abstractNumId w:val="22"/>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6F5"/>
    <w:rsid w:val="00D5370D"/>
    <w:rsid w:val="00D8456A"/>
    <w:rsid w:val="00E81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7C63B-BF07-42B4-9EC1-056F1591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16F5"/>
    <w:pPr>
      <w:spacing w:after="200" w:line="276" w:lineRule="auto"/>
    </w:pPr>
    <w:rPr>
      <w:rFonts w:ascii="Calibri" w:eastAsia="Times New Roman" w:hAnsi="Calibri" w:cs="Arial"/>
      <w:lang w:eastAsia="ru-RU"/>
    </w:rPr>
  </w:style>
  <w:style w:type="paragraph" w:styleId="1">
    <w:name w:val="heading 1"/>
    <w:basedOn w:val="a0"/>
    <w:next w:val="a0"/>
    <w:link w:val="10"/>
    <w:uiPriority w:val="9"/>
    <w:qFormat/>
    <w:rsid w:val="00E816F5"/>
    <w:pPr>
      <w:keepNext/>
      <w:spacing w:before="240" w:after="60"/>
      <w:outlineLvl w:val="0"/>
    </w:pPr>
    <w:rPr>
      <w:rFonts w:ascii="Cambria" w:hAnsi="Cambria" w:cs="Times New Roman"/>
      <w:b/>
      <w:bCs/>
      <w:kern w:val="32"/>
      <w:sz w:val="32"/>
      <w:szCs w:val="32"/>
    </w:rPr>
  </w:style>
  <w:style w:type="paragraph" w:styleId="3">
    <w:name w:val="heading 3"/>
    <w:basedOn w:val="a0"/>
    <w:next w:val="a0"/>
    <w:link w:val="30"/>
    <w:qFormat/>
    <w:rsid w:val="00E816F5"/>
    <w:pPr>
      <w:keepNext/>
      <w:spacing w:before="240" w:after="60" w:line="240" w:lineRule="auto"/>
      <w:outlineLvl w:val="2"/>
    </w:pPr>
    <w:rPr>
      <w:rFonts w:ascii="Arial" w:hAnsi="Arial"/>
      <w:b/>
      <w:bCs/>
      <w:noProof/>
      <w:sz w:val="26"/>
      <w:szCs w:val="26"/>
      <w:lang w:val="tr-TR" w:eastAsia="tr-T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816F5"/>
    <w:rPr>
      <w:rFonts w:ascii="Cambria" w:eastAsia="Times New Roman" w:hAnsi="Cambria" w:cs="Times New Roman"/>
      <w:b/>
      <w:bCs/>
      <w:kern w:val="32"/>
      <w:sz w:val="32"/>
      <w:szCs w:val="32"/>
      <w:lang w:eastAsia="ru-RU"/>
    </w:rPr>
  </w:style>
  <w:style w:type="character" w:customStyle="1" w:styleId="30">
    <w:name w:val="Заголовок 3 Знак"/>
    <w:basedOn w:val="a1"/>
    <w:link w:val="3"/>
    <w:rsid w:val="00E816F5"/>
    <w:rPr>
      <w:rFonts w:ascii="Arial" w:eastAsia="Times New Roman" w:hAnsi="Arial" w:cs="Arial"/>
      <w:b/>
      <w:bCs/>
      <w:noProof/>
      <w:sz w:val="26"/>
      <w:szCs w:val="26"/>
      <w:lang w:val="tr-TR" w:eastAsia="tr-TR"/>
    </w:rPr>
  </w:style>
  <w:style w:type="paragraph" w:styleId="a4">
    <w:name w:val="No Spacing"/>
    <w:uiPriority w:val="1"/>
    <w:qFormat/>
    <w:rsid w:val="00E816F5"/>
    <w:pPr>
      <w:spacing w:after="0" w:line="240" w:lineRule="auto"/>
    </w:pPr>
    <w:rPr>
      <w:rFonts w:ascii="Calibri" w:eastAsia="Times New Roman" w:hAnsi="Calibri" w:cs="Arial"/>
      <w:lang w:eastAsia="ru-RU"/>
    </w:rPr>
  </w:style>
  <w:style w:type="paragraph" w:styleId="a5">
    <w:name w:val="Body Text Indent"/>
    <w:basedOn w:val="a0"/>
    <w:link w:val="a6"/>
    <w:rsid w:val="00E816F5"/>
    <w:pPr>
      <w:spacing w:after="0" w:line="240" w:lineRule="auto"/>
      <w:ind w:firstLine="567"/>
      <w:jc w:val="both"/>
    </w:pPr>
    <w:rPr>
      <w:rFonts w:ascii="Times New Roman KZ" w:hAnsi="Times New Roman KZ" w:cs="Times New Roman"/>
      <w:sz w:val="26"/>
      <w:szCs w:val="26"/>
      <w:lang w:val="ru-MD"/>
    </w:rPr>
  </w:style>
  <w:style w:type="character" w:customStyle="1" w:styleId="a6">
    <w:name w:val="Основной текст с отступом Знак"/>
    <w:basedOn w:val="a1"/>
    <w:link w:val="a5"/>
    <w:rsid w:val="00E816F5"/>
    <w:rPr>
      <w:rFonts w:ascii="Times New Roman KZ" w:eastAsia="Times New Roman" w:hAnsi="Times New Roman KZ" w:cs="Times New Roman"/>
      <w:sz w:val="26"/>
      <w:szCs w:val="26"/>
      <w:lang w:val="ru-MD" w:eastAsia="ru-RU"/>
    </w:rPr>
  </w:style>
  <w:style w:type="paragraph" w:styleId="a7">
    <w:name w:val="footnote text"/>
    <w:basedOn w:val="a0"/>
    <w:link w:val="a8"/>
    <w:unhideWhenUsed/>
    <w:rsid w:val="00E816F5"/>
    <w:pPr>
      <w:spacing w:after="0" w:line="240" w:lineRule="auto"/>
    </w:pPr>
    <w:rPr>
      <w:sz w:val="20"/>
      <w:szCs w:val="20"/>
    </w:rPr>
  </w:style>
  <w:style w:type="character" w:customStyle="1" w:styleId="a8">
    <w:name w:val="Текст сноски Знак"/>
    <w:basedOn w:val="a1"/>
    <w:link w:val="a7"/>
    <w:rsid w:val="00E816F5"/>
    <w:rPr>
      <w:rFonts w:ascii="Calibri" w:eastAsia="Times New Roman" w:hAnsi="Calibri" w:cs="Arial"/>
      <w:sz w:val="20"/>
      <w:szCs w:val="20"/>
      <w:lang w:eastAsia="ru-RU"/>
    </w:rPr>
  </w:style>
  <w:style w:type="character" w:styleId="a9">
    <w:name w:val="footnote reference"/>
    <w:basedOn w:val="a1"/>
    <w:semiHidden/>
    <w:unhideWhenUsed/>
    <w:rsid w:val="00E816F5"/>
    <w:rPr>
      <w:vertAlign w:val="superscript"/>
    </w:rPr>
  </w:style>
  <w:style w:type="paragraph" w:styleId="aa">
    <w:name w:val="List Paragraph"/>
    <w:basedOn w:val="a0"/>
    <w:uiPriority w:val="34"/>
    <w:qFormat/>
    <w:rsid w:val="00E816F5"/>
    <w:pPr>
      <w:ind w:left="720"/>
      <w:contextualSpacing/>
    </w:pPr>
  </w:style>
  <w:style w:type="paragraph" w:styleId="ab">
    <w:name w:val="header"/>
    <w:basedOn w:val="a0"/>
    <w:link w:val="ac"/>
    <w:uiPriority w:val="99"/>
    <w:semiHidden/>
    <w:unhideWhenUsed/>
    <w:rsid w:val="00E816F5"/>
    <w:pPr>
      <w:tabs>
        <w:tab w:val="center" w:pos="4677"/>
        <w:tab w:val="right" w:pos="9355"/>
      </w:tabs>
      <w:spacing w:after="0" w:line="240" w:lineRule="auto"/>
    </w:pPr>
  </w:style>
  <w:style w:type="character" w:customStyle="1" w:styleId="ac">
    <w:name w:val="Верхний колонтитул Знак"/>
    <w:basedOn w:val="a1"/>
    <w:link w:val="ab"/>
    <w:uiPriority w:val="99"/>
    <w:semiHidden/>
    <w:rsid w:val="00E816F5"/>
    <w:rPr>
      <w:rFonts w:ascii="Calibri" w:eastAsia="Times New Roman" w:hAnsi="Calibri" w:cs="Arial"/>
      <w:lang w:eastAsia="ru-RU"/>
    </w:rPr>
  </w:style>
  <w:style w:type="paragraph" w:styleId="ad">
    <w:name w:val="footer"/>
    <w:basedOn w:val="a0"/>
    <w:link w:val="ae"/>
    <w:uiPriority w:val="99"/>
    <w:unhideWhenUsed/>
    <w:rsid w:val="00E816F5"/>
    <w:pPr>
      <w:tabs>
        <w:tab w:val="center" w:pos="4677"/>
        <w:tab w:val="right" w:pos="9355"/>
      </w:tabs>
      <w:spacing w:after="0" w:line="240" w:lineRule="auto"/>
    </w:pPr>
  </w:style>
  <w:style w:type="character" w:customStyle="1" w:styleId="ae">
    <w:name w:val="Нижний колонтитул Знак"/>
    <w:basedOn w:val="a1"/>
    <w:link w:val="ad"/>
    <w:uiPriority w:val="99"/>
    <w:rsid w:val="00E816F5"/>
    <w:rPr>
      <w:rFonts w:ascii="Calibri" w:eastAsia="Times New Roman" w:hAnsi="Calibri" w:cs="Arial"/>
      <w:lang w:eastAsia="ru-RU"/>
    </w:rPr>
  </w:style>
  <w:style w:type="paragraph" w:styleId="af">
    <w:name w:val="TOC Heading"/>
    <w:basedOn w:val="1"/>
    <w:next w:val="a0"/>
    <w:uiPriority w:val="39"/>
    <w:semiHidden/>
    <w:unhideWhenUsed/>
    <w:qFormat/>
    <w:rsid w:val="00E816F5"/>
    <w:pPr>
      <w:keepLines/>
      <w:spacing w:before="480" w:after="0"/>
      <w:outlineLvl w:val="9"/>
    </w:pPr>
    <w:rPr>
      <w:color w:val="365F91"/>
      <w:kern w:val="0"/>
      <w:sz w:val="28"/>
      <w:szCs w:val="28"/>
      <w:lang w:eastAsia="en-US"/>
    </w:rPr>
  </w:style>
  <w:style w:type="paragraph" w:styleId="31">
    <w:name w:val="toc 3"/>
    <w:basedOn w:val="a0"/>
    <w:next w:val="a0"/>
    <w:autoRedefine/>
    <w:uiPriority w:val="39"/>
    <w:unhideWhenUsed/>
    <w:rsid w:val="00E816F5"/>
    <w:pPr>
      <w:ind w:left="440"/>
    </w:pPr>
  </w:style>
  <w:style w:type="character" w:styleId="af0">
    <w:name w:val="Hyperlink"/>
    <w:basedOn w:val="a1"/>
    <w:uiPriority w:val="99"/>
    <w:unhideWhenUsed/>
    <w:rsid w:val="00E816F5"/>
    <w:rPr>
      <w:color w:val="0000FF"/>
      <w:u w:val="single"/>
    </w:rPr>
  </w:style>
  <w:style w:type="paragraph" w:styleId="af1">
    <w:name w:val="Balloon Text"/>
    <w:basedOn w:val="a0"/>
    <w:link w:val="af2"/>
    <w:uiPriority w:val="99"/>
    <w:semiHidden/>
    <w:unhideWhenUsed/>
    <w:rsid w:val="00E816F5"/>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E816F5"/>
    <w:rPr>
      <w:rFonts w:ascii="Tahoma" w:eastAsia="Times New Roman" w:hAnsi="Tahoma" w:cs="Tahoma"/>
      <w:sz w:val="16"/>
      <w:szCs w:val="16"/>
      <w:lang w:eastAsia="ru-RU"/>
    </w:rPr>
  </w:style>
  <w:style w:type="table" w:styleId="af3">
    <w:name w:val="Table Grid"/>
    <w:basedOn w:val="a2"/>
    <w:uiPriority w:val="59"/>
    <w:rsid w:val="00E816F5"/>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0"/>
    <w:uiPriority w:val="99"/>
    <w:unhideWhenUsed/>
    <w:rsid w:val="00E816F5"/>
    <w:pPr>
      <w:numPr>
        <w:numId w:val="18"/>
      </w:numPr>
      <w:contextualSpacing/>
    </w:pPr>
  </w:style>
  <w:style w:type="numbering" w:customStyle="1" w:styleId="11">
    <w:name w:val="Нет списка1"/>
    <w:next w:val="a3"/>
    <w:uiPriority w:val="99"/>
    <w:semiHidden/>
    <w:unhideWhenUsed/>
    <w:rsid w:val="00E816F5"/>
  </w:style>
  <w:style w:type="character" w:styleId="af4">
    <w:name w:val="annotation reference"/>
    <w:basedOn w:val="a1"/>
    <w:uiPriority w:val="99"/>
    <w:semiHidden/>
    <w:unhideWhenUsed/>
    <w:rsid w:val="00E816F5"/>
    <w:rPr>
      <w:sz w:val="16"/>
      <w:szCs w:val="16"/>
    </w:rPr>
  </w:style>
  <w:style w:type="paragraph" w:styleId="af5">
    <w:name w:val="annotation text"/>
    <w:basedOn w:val="a0"/>
    <w:link w:val="af6"/>
    <w:uiPriority w:val="99"/>
    <w:semiHidden/>
    <w:unhideWhenUsed/>
    <w:rsid w:val="00E816F5"/>
    <w:rPr>
      <w:rFonts w:eastAsia="Calibri"/>
      <w:sz w:val="20"/>
      <w:szCs w:val="20"/>
      <w:lang w:eastAsia="en-US"/>
    </w:rPr>
  </w:style>
  <w:style w:type="character" w:customStyle="1" w:styleId="af6">
    <w:name w:val="Текст примечания Знак"/>
    <w:basedOn w:val="a1"/>
    <w:link w:val="af5"/>
    <w:uiPriority w:val="99"/>
    <w:semiHidden/>
    <w:rsid w:val="00E816F5"/>
    <w:rPr>
      <w:rFonts w:ascii="Calibri" w:eastAsia="Calibri" w:hAnsi="Calibri" w:cs="Arial"/>
      <w:sz w:val="20"/>
      <w:szCs w:val="20"/>
    </w:rPr>
  </w:style>
  <w:style w:type="paragraph" w:styleId="af7">
    <w:name w:val="annotation subject"/>
    <w:basedOn w:val="af5"/>
    <w:next w:val="af5"/>
    <w:link w:val="af8"/>
    <w:uiPriority w:val="99"/>
    <w:semiHidden/>
    <w:unhideWhenUsed/>
    <w:rsid w:val="00E816F5"/>
    <w:rPr>
      <w:b/>
      <w:bCs/>
    </w:rPr>
  </w:style>
  <w:style w:type="character" w:customStyle="1" w:styleId="af8">
    <w:name w:val="Тема примечания Знак"/>
    <w:basedOn w:val="af6"/>
    <w:link w:val="af7"/>
    <w:uiPriority w:val="99"/>
    <w:semiHidden/>
    <w:rsid w:val="00E816F5"/>
    <w:rPr>
      <w:rFonts w:ascii="Calibri" w:eastAsia="Calibri" w:hAnsi="Calibri" w:cs="Arial"/>
      <w:b/>
      <w:bCs/>
      <w:sz w:val="20"/>
      <w:szCs w:val="20"/>
    </w:rPr>
  </w:style>
  <w:style w:type="numbering" w:customStyle="1" w:styleId="2">
    <w:name w:val="Нет списка2"/>
    <w:next w:val="a3"/>
    <w:uiPriority w:val="99"/>
    <w:semiHidden/>
    <w:unhideWhenUsed/>
    <w:rsid w:val="00E816F5"/>
  </w:style>
  <w:style w:type="paragraph" w:styleId="af9">
    <w:name w:val="Normal (Web)"/>
    <w:basedOn w:val="a0"/>
    <w:uiPriority w:val="99"/>
    <w:semiHidden/>
    <w:unhideWhenUsed/>
    <w:rsid w:val="00E816F5"/>
    <w:pPr>
      <w:spacing w:before="100" w:beforeAutospacing="1" w:after="100" w:afterAutospacing="1" w:line="240" w:lineRule="auto"/>
    </w:pPr>
    <w:rPr>
      <w:rFonts w:ascii="Times New Roman" w:hAnsi="Times New Roman" w:cs="Times New Roman"/>
      <w:sz w:val="24"/>
      <w:szCs w:val="24"/>
    </w:rPr>
  </w:style>
  <w:style w:type="character" w:styleId="afa">
    <w:name w:val="Strong"/>
    <w:basedOn w:val="a1"/>
    <w:uiPriority w:val="22"/>
    <w:qFormat/>
    <w:rsid w:val="00E816F5"/>
    <w:rPr>
      <w:b/>
      <w:bCs/>
    </w:rPr>
  </w:style>
  <w:style w:type="character" w:customStyle="1" w:styleId="apple-converted-space">
    <w:name w:val="apple-converted-space"/>
    <w:basedOn w:val="a1"/>
    <w:rsid w:val="00E816F5"/>
  </w:style>
  <w:style w:type="character" w:styleId="afb">
    <w:name w:val="FollowedHyperlink"/>
    <w:basedOn w:val="a1"/>
    <w:uiPriority w:val="99"/>
    <w:semiHidden/>
    <w:unhideWhenUsed/>
    <w:rsid w:val="00E816F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10248</Words>
  <Characters>58415</Characters>
  <Application>Microsoft Office Word</Application>
  <DocSecurity>0</DocSecurity>
  <Lines>486</Lines>
  <Paragraphs>137</Paragraphs>
  <ScaleCrop>false</ScaleCrop>
  <Company>HP</Company>
  <LinksUpToDate>false</LinksUpToDate>
  <CharactersWithSpaces>68526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2018-01-12T08:53:00Z</dcterms:created>
  <dcterms:modified xsi:type="dcterms:W3CDTF">2018-01-12T08:54:00Z</dcterms:modified>
</cp:coreProperties>
</file>